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CCC7" w14:textId="4631E309" w:rsidR="00A200DA" w:rsidRPr="00C01637" w:rsidRDefault="00C42303"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C01637">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259F1457">
                <wp:simplePos x="0" y="0"/>
                <wp:positionH relativeFrom="margin">
                  <wp:posOffset>10160</wp:posOffset>
                </wp:positionH>
                <wp:positionV relativeFrom="paragraph">
                  <wp:posOffset>60960</wp:posOffset>
                </wp:positionV>
                <wp:extent cx="4681220" cy="592455"/>
                <wp:effectExtent l="0" t="0" r="24130" b="1714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92455"/>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0AB69619" w14:textId="77777777" w:rsidR="00FF7E1C" w:rsidRPr="00C42303" w:rsidRDefault="00FF7E1C"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520BCF98" w:rsidR="00FF7E1C" w:rsidRPr="00C42303" w:rsidRDefault="00FF7E1C"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Mardi 1</w:t>
                            </w:r>
                            <w:r w:rsidR="00CC722F">
                              <w:rPr>
                                <w:rFonts w:ascii="Comic Sans MS" w:hAnsi="Comic Sans MS"/>
                                <w:color w:val="FFCC00"/>
                                <w:sz w:val="28"/>
                                <w:szCs w:val="28"/>
                                <w:u w:val="none"/>
                              </w:rPr>
                              <w:t>9</w:t>
                            </w:r>
                            <w:r>
                              <w:rPr>
                                <w:rFonts w:ascii="Comic Sans MS" w:hAnsi="Comic Sans MS"/>
                                <w:color w:val="FFCC00"/>
                                <w:sz w:val="28"/>
                                <w:szCs w:val="28"/>
                                <w:u w:val="none"/>
                              </w:rPr>
                              <w:t xml:space="preserve"> janvier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8pt;margin-top:4.8pt;width:368.6pt;height:46.65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" fillcolor="green">
                <v:fill color2="#960" rotate="t" focus="100%" type="gradient"/>
                <v:textbox inset=".5mm,,.5mm">
                  <w:txbxContent>
                    <w:p w14:paraId="0AB69619" w14:textId="77777777" w:rsidR="00FF7E1C" w:rsidRPr="00C42303" w:rsidRDefault="00FF7E1C" w:rsidP="00E90E9D">
                      <w:pPr>
                        <w:pStyle w:val="Titre"/>
                        <w:tabs>
                          <w:tab w:val="left" w:pos="2694"/>
                        </w:tabs>
                        <w:ind w:left="142" w:firstLine="0"/>
                        <w:rPr>
                          <w:rFonts w:ascii="Comic Sans MS" w:hAnsi="Comic Sans MS"/>
                          <w:color w:val="FFCC00"/>
                          <w:sz w:val="28"/>
                          <w:szCs w:val="28"/>
                          <w:u w:val="none"/>
                        </w:rPr>
                      </w:pPr>
                      <w:r w:rsidRPr="00C42303">
                        <w:rPr>
                          <w:rFonts w:ascii="Comic Sans MS" w:hAnsi="Comic Sans MS"/>
                          <w:color w:val="FFCC00"/>
                          <w:sz w:val="28"/>
                          <w:szCs w:val="28"/>
                          <w:u w:val="none"/>
                        </w:rPr>
                        <w:t xml:space="preserve">Actualités et situation des marchés : </w:t>
                      </w:r>
                    </w:p>
                    <w:p w14:paraId="1E2CDF1F" w14:textId="520BCF98" w:rsidR="00FF7E1C" w:rsidRPr="00C42303" w:rsidRDefault="00FF7E1C" w:rsidP="00E90E9D">
                      <w:pPr>
                        <w:pStyle w:val="Titre"/>
                        <w:tabs>
                          <w:tab w:val="left" w:pos="2694"/>
                        </w:tabs>
                        <w:ind w:left="142" w:firstLine="0"/>
                        <w:rPr>
                          <w:rFonts w:ascii="Comic Sans MS" w:hAnsi="Comic Sans MS"/>
                          <w:color w:val="FFCC00"/>
                          <w:sz w:val="28"/>
                          <w:szCs w:val="28"/>
                          <w:u w:val="none"/>
                        </w:rPr>
                      </w:pPr>
                      <w:r>
                        <w:rPr>
                          <w:rFonts w:ascii="Comic Sans MS" w:hAnsi="Comic Sans MS"/>
                          <w:color w:val="FFCC00"/>
                          <w:sz w:val="28"/>
                          <w:szCs w:val="28"/>
                          <w:u w:val="none"/>
                        </w:rPr>
                        <w:t>Mardi 1</w:t>
                      </w:r>
                      <w:r w:rsidR="00CC722F">
                        <w:rPr>
                          <w:rFonts w:ascii="Comic Sans MS" w:hAnsi="Comic Sans MS"/>
                          <w:color w:val="FFCC00"/>
                          <w:sz w:val="28"/>
                          <w:szCs w:val="28"/>
                          <w:u w:val="none"/>
                        </w:rPr>
                        <w:t>9</w:t>
                      </w:r>
                      <w:r>
                        <w:rPr>
                          <w:rFonts w:ascii="Comic Sans MS" w:hAnsi="Comic Sans MS"/>
                          <w:color w:val="FFCC00"/>
                          <w:sz w:val="28"/>
                          <w:szCs w:val="28"/>
                          <w:u w:val="none"/>
                        </w:rPr>
                        <w:t xml:space="preserve"> janvier </w:t>
                      </w:r>
                      <w:r w:rsidRPr="00C42303">
                        <w:rPr>
                          <w:rFonts w:ascii="Comic Sans MS" w:hAnsi="Comic Sans MS"/>
                          <w:color w:val="FFCC00"/>
                          <w:sz w:val="28"/>
                          <w:szCs w:val="28"/>
                          <w:u w:val="none"/>
                        </w:rPr>
                        <w:t>20</w:t>
                      </w:r>
                      <w:r>
                        <w:rPr>
                          <w:rFonts w:ascii="Comic Sans MS" w:hAnsi="Comic Sans MS"/>
                          <w:color w:val="FFCC00"/>
                          <w:sz w:val="28"/>
                          <w:szCs w:val="28"/>
                          <w:u w:val="none"/>
                        </w:rPr>
                        <w:t>21</w:t>
                      </w:r>
                    </w:p>
                  </w:txbxContent>
                </v:textbox>
                <w10:wrap type="square" anchorx="margin"/>
              </v:shape>
            </w:pict>
          </mc:Fallback>
        </mc:AlternateContent>
      </w:r>
      <w:r w:rsidR="00F5498A" w:rsidRPr="003F56AA">
        <w:rPr>
          <w:noProof/>
          <w:u w:val="none"/>
        </w:rPr>
        <w:drawing>
          <wp:inline distT="0" distB="0" distL="0" distR="0" wp14:anchorId="23EA3E5F" wp14:editId="44DEBC00">
            <wp:extent cx="1445373" cy="69578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63" cy="707045"/>
                    </a:xfrm>
                    <a:prstGeom prst="rect">
                      <a:avLst/>
                    </a:prstGeom>
                    <a:noFill/>
                    <a:ln>
                      <a:noFill/>
                    </a:ln>
                  </pic:spPr>
                </pic:pic>
              </a:graphicData>
            </a:graphic>
          </wp:inline>
        </w:drawing>
      </w:r>
    </w:p>
    <w:p w14:paraId="18CC581C" w14:textId="4B285C52" w:rsidR="00072EA0" w:rsidRPr="00F20402" w:rsidRDefault="00072EA0" w:rsidP="00D72E01">
      <w:pPr>
        <w:spacing w:after="0"/>
        <w:ind w:right="-89"/>
        <w:jc w:val="both"/>
        <w:rPr>
          <w:rFonts w:ascii="Comic Sans MS" w:hAnsi="Comic Sans MS"/>
          <w:b/>
          <w:color w:val="FFCC00"/>
          <w:sz w:val="8"/>
          <w:szCs w:val="8"/>
          <w:highlight w:val="darkGreen"/>
          <w:u w:val="single"/>
        </w:rPr>
      </w:pPr>
      <w:bookmarkStart w:id="0" w:name="_Hlk499623029"/>
    </w:p>
    <w:p w14:paraId="24F37003" w14:textId="789B93F5" w:rsidR="00272E13" w:rsidRPr="000E171A" w:rsidRDefault="00E408B2" w:rsidP="00272E13">
      <w:pPr>
        <w:pStyle w:val="Paragraphedeliste"/>
        <w:rPr>
          <w:rFonts w:ascii="Comic Sans MS" w:eastAsiaTheme="minorHAnsi" w:hAnsi="Comic Sans MS" w:cstheme="minorBidi"/>
          <w:b/>
          <w:bCs/>
          <w:sz w:val="4"/>
          <w:szCs w:val="4"/>
        </w:rPr>
      </w:pPr>
      <w:r>
        <w:rPr>
          <w:rFonts w:ascii="Comic Sans MS" w:hAnsi="Comic Sans MS"/>
          <w:noProof/>
          <w:color w:val="FFCC00"/>
        </w:rPr>
        <w:drawing>
          <wp:anchor distT="0" distB="0" distL="114300" distR="114300" simplePos="0" relativeHeight="252612608" behindDoc="0" locked="0" layoutInCell="1" allowOverlap="1" wp14:anchorId="66E0930F" wp14:editId="4290E379">
            <wp:simplePos x="0" y="0"/>
            <wp:positionH relativeFrom="margin">
              <wp:posOffset>4739640</wp:posOffset>
            </wp:positionH>
            <wp:positionV relativeFrom="paragraph">
              <wp:posOffset>5080</wp:posOffset>
            </wp:positionV>
            <wp:extent cx="1325880" cy="1051560"/>
            <wp:effectExtent l="0" t="0" r="7620" b="0"/>
            <wp:wrapSquare wrapText="bothSides"/>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5880" cy="1051560"/>
                    </a:xfrm>
                    <a:prstGeom prst="rect">
                      <a:avLst/>
                    </a:prstGeom>
                  </pic:spPr>
                </pic:pic>
              </a:graphicData>
            </a:graphic>
            <wp14:sizeRelH relativeFrom="page">
              <wp14:pctWidth>0</wp14:pctWidth>
            </wp14:sizeRelH>
            <wp14:sizeRelV relativeFrom="page">
              <wp14:pctHeight>0</wp14:pctHeight>
            </wp14:sizeRelV>
          </wp:anchor>
        </w:drawing>
      </w:r>
    </w:p>
    <w:bookmarkEnd w:id="0"/>
    <w:p w14:paraId="6E0D6799" w14:textId="77777777" w:rsidR="00E408B2" w:rsidRDefault="00E408B2" w:rsidP="00E408B2">
      <w:pPr>
        <w:pStyle w:val="Titre"/>
        <w:jc w:val="left"/>
        <w:rPr>
          <w:rFonts w:ascii="Comic Sans MS" w:hAnsi="Comic Sans MS"/>
          <w:color w:val="FFCC00"/>
          <w:u w:val="none"/>
        </w:rPr>
      </w:pPr>
      <w:r w:rsidRPr="0008214D">
        <w:rPr>
          <w:rFonts w:ascii="Comic Sans MS" w:hAnsi="Comic Sans MS"/>
          <w:color w:val="FFCC00"/>
          <w:highlight w:val="darkGreen"/>
        </w:rPr>
        <w:t>Actualités :</w:t>
      </w:r>
      <w:r w:rsidRPr="00620B83">
        <w:rPr>
          <w:rFonts w:ascii="Comic Sans MS" w:hAnsi="Comic Sans MS"/>
          <w:color w:val="FFCC00"/>
          <w:u w:val="none"/>
        </w:rPr>
        <w:t xml:space="preserve"> </w:t>
      </w:r>
    </w:p>
    <w:p w14:paraId="134C52CB" w14:textId="7382B661" w:rsidR="00E408B2" w:rsidRDefault="00E408B2" w:rsidP="00E408B2">
      <w:pPr>
        <w:pStyle w:val="Titre"/>
        <w:ind w:left="0" w:firstLine="0"/>
        <w:jc w:val="left"/>
        <w:rPr>
          <w:rFonts w:ascii="Comic Sans MS" w:hAnsi="Comic Sans MS"/>
          <w:b w:val="0"/>
          <w:bCs w:val="0"/>
          <w:u w:val="none"/>
        </w:rPr>
      </w:pPr>
      <w:r w:rsidRPr="00E408B2">
        <w:rPr>
          <w:rFonts w:ascii="Comic Sans MS" w:hAnsi="Comic Sans MS"/>
        </w:rPr>
        <w:t xml:space="preserve">1/ </w:t>
      </w:r>
      <w:proofErr w:type="spellStart"/>
      <w:r w:rsidRPr="00E408B2">
        <w:rPr>
          <w:rFonts w:ascii="Comic Sans MS" w:hAnsi="Comic Sans MS"/>
        </w:rPr>
        <w:t>Thermonébulisation</w:t>
      </w:r>
      <w:proofErr w:type="spellEnd"/>
      <w:r w:rsidRPr="00E408B2">
        <w:rPr>
          <w:rFonts w:ascii="Comic Sans MS" w:hAnsi="Comic Sans MS"/>
        </w:rPr>
        <w:t> : prévention et sécurité :</w:t>
      </w:r>
      <w:r>
        <w:rPr>
          <w:rFonts w:ascii="Comic Sans MS" w:hAnsi="Comic Sans MS"/>
          <w:b w:val="0"/>
          <w:bCs w:val="0"/>
          <w:u w:val="none"/>
        </w:rPr>
        <w:t xml:space="preserve"> une plaquette technique complète pour vous aider à maîtriser les risques liés à l’application des antigerminatifs par gazage est jointe au présent message et est disponible au sur notre site web au lien suivant : </w:t>
      </w:r>
      <w:hyperlink r:id="rId10" w:history="1">
        <w:r w:rsidRPr="00325EAF">
          <w:rPr>
            <w:rStyle w:val="Lienhypertexte"/>
            <w:rFonts w:ascii="Comic Sans MS" w:hAnsi="Comic Sans MS"/>
            <w:b w:val="0"/>
            <w:bCs w:val="0"/>
          </w:rPr>
          <w:t>http://fiwap.be/documentation/thermonebulisation-prevention-et-securite/</w:t>
        </w:r>
      </w:hyperlink>
      <w:r>
        <w:rPr>
          <w:rFonts w:ascii="Comic Sans MS" w:hAnsi="Comic Sans MS"/>
          <w:b w:val="0"/>
          <w:bCs w:val="0"/>
          <w:u w:val="none"/>
        </w:rPr>
        <w:t xml:space="preserve"> </w:t>
      </w:r>
    </w:p>
    <w:p w14:paraId="7210F31C" w14:textId="77777777" w:rsidR="00E408B2" w:rsidRDefault="00E408B2" w:rsidP="00E408B2">
      <w:pPr>
        <w:pStyle w:val="Titre"/>
        <w:ind w:left="0" w:firstLine="0"/>
        <w:jc w:val="left"/>
        <w:rPr>
          <w:rFonts w:ascii="Comic Sans MS" w:hAnsi="Comic Sans MS"/>
          <w:b w:val="0"/>
          <w:bCs w:val="0"/>
          <w:u w:val="none"/>
        </w:rPr>
      </w:pPr>
      <w:r>
        <w:rPr>
          <w:rFonts w:ascii="Comic Sans MS" w:hAnsi="Comic Sans MS"/>
          <w:b w:val="0"/>
          <w:bCs w:val="0"/>
          <w:u w:val="none"/>
        </w:rPr>
        <w:t xml:space="preserve">Une réalisation dans le cadre de Belpotato.be, en collaboration active entre </w:t>
      </w:r>
      <w:proofErr w:type="spellStart"/>
      <w:r>
        <w:rPr>
          <w:rFonts w:ascii="Comic Sans MS" w:hAnsi="Comic Sans MS"/>
          <w:b w:val="0"/>
          <w:bCs w:val="0"/>
          <w:u w:val="none"/>
        </w:rPr>
        <w:t>Fiwap</w:t>
      </w:r>
      <w:proofErr w:type="spellEnd"/>
      <w:r>
        <w:rPr>
          <w:rFonts w:ascii="Comic Sans MS" w:hAnsi="Comic Sans MS"/>
          <w:b w:val="0"/>
          <w:bCs w:val="0"/>
          <w:u w:val="none"/>
        </w:rPr>
        <w:t>, PCA et FWA. Avec l’aimable autorisation d’</w:t>
      </w:r>
      <w:proofErr w:type="spellStart"/>
      <w:r>
        <w:rPr>
          <w:rFonts w:ascii="Comic Sans MS" w:hAnsi="Comic Sans MS"/>
          <w:b w:val="0"/>
          <w:bCs w:val="0"/>
          <w:u w:val="none"/>
        </w:rPr>
        <w:t>Arvalis</w:t>
      </w:r>
      <w:proofErr w:type="spellEnd"/>
      <w:r>
        <w:rPr>
          <w:rFonts w:ascii="Comic Sans MS" w:hAnsi="Comic Sans MS"/>
          <w:b w:val="0"/>
          <w:bCs w:val="0"/>
          <w:u w:val="none"/>
        </w:rPr>
        <w:t xml:space="preserve"> et Groupama (fournisseurs des schémas).</w:t>
      </w:r>
    </w:p>
    <w:p w14:paraId="0F4B7050" w14:textId="77777777" w:rsidR="00E408B2" w:rsidRPr="00E408B2" w:rsidRDefault="00E408B2" w:rsidP="00E408B2">
      <w:pPr>
        <w:pStyle w:val="Titre"/>
        <w:ind w:left="0" w:firstLine="0"/>
        <w:jc w:val="left"/>
        <w:rPr>
          <w:rFonts w:ascii="Comic Sans MS" w:hAnsi="Comic Sans MS"/>
          <w:b w:val="0"/>
          <w:bCs w:val="0"/>
          <w:sz w:val="16"/>
          <w:szCs w:val="16"/>
          <w:u w:val="none"/>
        </w:rPr>
      </w:pPr>
    </w:p>
    <w:p w14:paraId="5C205958" w14:textId="1716C5FA" w:rsidR="00E408B2" w:rsidRPr="00E408B2" w:rsidRDefault="00E408B2" w:rsidP="00E408B2">
      <w:pPr>
        <w:pStyle w:val="Titre"/>
        <w:ind w:left="0" w:firstLine="0"/>
        <w:jc w:val="left"/>
        <w:rPr>
          <w:rFonts w:ascii="Comic Sans MS" w:hAnsi="Comic Sans MS"/>
        </w:rPr>
      </w:pPr>
      <w:r w:rsidRPr="00E61A9F">
        <w:rPr>
          <w:noProof/>
          <w:sz w:val="44"/>
          <w:szCs w:val="44"/>
        </w:rPr>
        <w:drawing>
          <wp:anchor distT="0" distB="0" distL="114300" distR="114300" simplePos="0" relativeHeight="252613632" behindDoc="0" locked="0" layoutInCell="1" allowOverlap="1" wp14:anchorId="70E47D5B" wp14:editId="6D0D0360">
            <wp:simplePos x="0" y="0"/>
            <wp:positionH relativeFrom="margin">
              <wp:posOffset>5432425</wp:posOffset>
            </wp:positionH>
            <wp:positionV relativeFrom="paragraph">
              <wp:posOffset>5715</wp:posOffset>
            </wp:positionV>
            <wp:extent cx="1067435" cy="1074420"/>
            <wp:effectExtent l="0" t="0" r="0" b="0"/>
            <wp:wrapSquare wrapText="bothSides"/>
            <wp:docPr id="1417" name="Picture 1" descr="logo NEPG">
              <a:extLst xmlns:a="http://schemas.openxmlformats.org/drawingml/2006/main">
                <a:ext uri="{FF2B5EF4-FFF2-40B4-BE49-F238E27FC236}">
                  <a16:creationId xmlns:a16="http://schemas.microsoft.com/office/drawing/2014/main" id="{576C596E-BCA1-4589-B8F9-044D6BD89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 name="Picture 1" descr="logo NEPG">
                      <a:extLst>
                        <a:ext uri="{FF2B5EF4-FFF2-40B4-BE49-F238E27FC236}">
                          <a16:creationId xmlns:a16="http://schemas.microsoft.com/office/drawing/2014/main" id="{576C596E-BCA1-4589-B8F9-044D6BD8919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743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08B2">
        <w:rPr>
          <w:rFonts w:ascii="Comic Sans MS" w:hAnsi="Comic Sans MS"/>
        </w:rPr>
        <w:t xml:space="preserve">2/ Communiqué de presse du NEPG : </w:t>
      </w:r>
    </w:p>
    <w:p w14:paraId="60106C38" w14:textId="66DBBE0C" w:rsidR="00E408B2" w:rsidRPr="00E408B2" w:rsidRDefault="00E408B2" w:rsidP="00E408B2">
      <w:pPr>
        <w:pStyle w:val="Titre"/>
        <w:jc w:val="left"/>
        <w:rPr>
          <w:rFonts w:ascii="Comic Sans MS" w:hAnsi="Comic Sans MS"/>
          <w:sz w:val="30"/>
          <w:szCs w:val="30"/>
          <w:lang w:val="fr-BE"/>
        </w:rPr>
      </w:pPr>
      <w:r w:rsidRPr="00E408B2">
        <w:rPr>
          <w:rFonts w:ascii="Comic Sans MS" w:hAnsi="Comic Sans MS"/>
          <w:sz w:val="30"/>
          <w:szCs w:val="30"/>
          <w:lang w:val="fr-BE"/>
        </w:rPr>
        <w:t xml:space="preserve">Nouveau secrétaire et premier président pour le NEPG </w:t>
      </w:r>
    </w:p>
    <w:p w14:paraId="711485B8" w14:textId="3468F11A" w:rsidR="00E408B2" w:rsidRPr="00523C99" w:rsidRDefault="00E408B2" w:rsidP="00E408B2">
      <w:pPr>
        <w:spacing w:after="0"/>
      </w:pPr>
    </w:p>
    <w:p w14:paraId="3B5ADAD5" w14:textId="77777777" w:rsidR="00E408B2" w:rsidRPr="00E408B2" w:rsidRDefault="00E408B2" w:rsidP="00E408B2">
      <w:pPr>
        <w:spacing w:after="0" w:line="240" w:lineRule="auto"/>
        <w:jc w:val="both"/>
        <w:rPr>
          <w:rFonts w:ascii="Comic Sans MS" w:eastAsia="Times New Roman" w:hAnsi="Comic Sans MS" w:cs="Times New Roman"/>
          <w:b/>
          <w:bCs/>
          <w:sz w:val="24"/>
          <w:szCs w:val="24"/>
          <w:lang w:val="fr-FR" w:eastAsia="fr-FR"/>
        </w:rPr>
      </w:pPr>
      <w:r w:rsidRPr="00E408B2">
        <w:rPr>
          <w:rFonts w:ascii="Comic Sans MS" w:eastAsia="Times New Roman" w:hAnsi="Comic Sans MS" w:cs="Times New Roman"/>
          <w:b/>
          <w:bCs/>
          <w:sz w:val="24"/>
          <w:szCs w:val="24"/>
          <w:lang w:val="fr-FR" w:eastAsia="fr-FR"/>
        </w:rPr>
        <w:t>Le 1er janvier, le NEPG a démarré sur de nouvelles bases.</w:t>
      </w:r>
    </w:p>
    <w:p w14:paraId="2789E1F1" w14:textId="77777777" w:rsidR="00E408B2" w:rsidRPr="00E408B2" w:rsidRDefault="00E408B2" w:rsidP="00E408B2">
      <w:pPr>
        <w:spacing w:line="240" w:lineRule="auto"/>
        <w:jc w:val="both"/>
        <w:rPr>
          <w:rFonts w:ascii="Comic Sans MS" w:eastAsia="Times New Roman" w:hAnsi="Comic Sans MS" w:cs="Times New Roman"/>
          <w:sz w:val="24"/>
          <w:szCs w:val="24"/>
          <w:lang w:val="fr-FR" w:eastAsia="fr-FR"/>
        </w:rPr>
      </w:pPr>
      <w:r w:rsidRPr="00E408B2">
        <w:rPr>
          <w:rFonts w:ascii="Comic Sans MS" w:eastAsia="Times New Roman" w:hAnsi="Comic Sans MS" w:cs="Times New Roman"/>
          <w:sz w:val="24"/>
          <w:szCs w:val="24"/>
          <w:lang w:val="fr-FR" w:eastAsia="fr-FR"/>
        </w:rPr>
        <w:t xml:space="preserve">Le NEPG, qui jusqu'au 31 décembre 2020 était une organisation de 5 pays (UE-05 : B, D, F, GB, NL), a commencé le 1er janvier sans l'AHDB britannique. En raison de différents facteurs, l'AHDB a décidé de ne plus être membre du NEPG. </w:t>
      </w:r>
    </w:p>
    <w:p w14:paraId="6FAD95BE" w14:textId="77777777" w:rsidR="00E408B2" w:rsidRPr="00E408B2" w:rsidRDefault="00E408B2" w:rsidP="00E408B2">
      <w:pPr>
        <w:spacing w:line="240" w:lineRule="auto"/>
        <w:jc w:val="both"/>
        <w:rPr>
          <w:rFonts w:ascii="Comic Sans MS" w:eastAsia="Times New Roman" w:hAnsi="Comic Sans MS" w:cs="Times New Roman"/>
          <w:sz w:val="24"/>
          <w:szCs w:val="24"/>
          <w:lang w:val="fr-FR" w:eastAsia="fr-FR"/>
        </w:rPr>
      </w:pPr>
      <w:r w:rsidRPr="00E408B2">
        <w:rPr>
          <w:rFonts w:ascii="Comic Sans MS" w:eastAsia="Times New Roman" w:hAnsi="Comic Sans MS" w:cs="Times New Roman"/>
          <w:sz w:val="24"/>
          <w:szCs w:val="24"/>
          <w:lang w:val="fr-FR" w:eastAsia="fr-FR"/>
        </w:rPr>
        <w:t xml:space="preserve">Victor </w:t>
      </w:r>
      <w:proofErr w:type="spellStart"/>
      <w:r w:rsidRPr="00E408B2">
        <w:rPr>
          <w:rFonts w:ascii="Comic Sans MS" w:eastAsia="Times New Roman" w:hAnsi="Comic Sans MS" w:cs="Times New Roman"/>
          <w:sz w:val="24"/>
          <w:szCs w:val="24"/>
          <w:lang w:val="fr-FR" w:eastAsia="fr-FR"/>
        </w:rPr>
        <w:t>Phaff</w:t>
      </w:r>
      <w:proofErr w:type="spellEnd"/>
      <w:r w:rsidRPr="00E408B2">
        <w:rPr>
          <w:rFonts w:ascii="Comic Sans MS" w:eastAsia="Times New Roman" w:hAnsi="Comic Sans MS" w:cs="Times New Roman"/>
          <w:sz w:val="24"/>
          <w:szCs w:val="24"/>
          <w:lang w:val="fr-FR" w:eastAsia="fr-FR"/>
        </w:rPr>
        <w:t xml:space="preserve"> des Pays-Bas a quitté le poste de secrétaire du NEPG à la fin du mois de décembre 2020 et est actuellement remplacé par Daniel Ryckmans de la </w:t>
      </w:r>
      <w:proofErr w:type="spellStart"/>
      <w:r w:rsidRPr="00E408B2">
        <w:rPr>
          <w:rFonts w:ascii="Comic Sans MS" w:eastAsia="Times New Roman" w:hAnsi="Comic Sans MS" w:cs="Times New Roman"/>
          <w:sz w:val="24"/>
          <w:szCs w:val="24"/>
          <w:lang w:val="fr-FR" w:eastAsia="fr-FR"/>
        </w:rPr>
        <w:t>Fiwap</w:t>
      </w:r>
      <w:proofErr w:type="spellEnd"/>
      <w:r w:rsidRPr="00E408B2">
        <w:rPr>
          <w:rFonts w:ascii="Comic Sans MS" w:eastAsia="Times New Roman" w:hAnsi="Comic Sans MS" w:cs="Times New Roman"/>
          <w:sz w:val="24"/>
          <w:szCs w:val="24"/>
          <w:lang w:val="fr-FR" w:eastAsia="fr-FR"/>
        </w:rPr>
        <w:t xml:space="preserve"> en Belgique.</w:t>
      </w:r>
    </w:p>
    <w:p w14:paraId="715686E4" w14:textId="77777777" w:rsidR="00E408B2" w:rsidRPr="00E408B2" w:rsidRDefault="00E408B2" w:rsidP="00E408B2">
      <w:pPr>
        <w:spacing w:line="240" w:lineRule="auto"/>
        <w:jc w:val="both"/>
        <w:rPr>
          <w:rFonts w:ascii="Comic Sans MS" w:eastAsia="Times New Roman" w:hAnsi="Comic Sans MS" w:cs="Times New Roman"/>
          <w:sz w:val="24"/>
          <w:szCs w:val="24"/>
          <w:lang w:val="fr-FR" w:eastAsia="fr-FR"/>
        </w:rPr>
      </w:pPr>
      <w:r w:rsidRPr="00E408B2">
        <w:rPr>
          <w:rFonts w:ascii="Comic Sans MS" w:eastAsia="Times New Roman" w:hAnsi="Comic Sans MS" w:cs="Times New Roman"/>
          <w:sz w:val="24"/>
          <w:szCs w:val="24"/>
          <w:lang w:val="fr-FR" w:eastAsia="fr-FR"/>
        </w:rPr>
        <w:t xml:space="preserve">Victor </w:t>
      </w:r>
      <w:proofErr w:type="spellStart"/>
      <w:r w:rsidRPr="00E408B2">
        <w:rPr>
          <w:rFonts w:ascii="Comic Sans MS" w:eastAsia="Times New Roman" w:hAnsi="Comic Sans MS" w:cs="Times New Roman"/>
          <w:sz w:val="24"/>
          <w:szCs w:val="24"/>
          <w:lang w:val="fr-FR" w:eastAsia="fr-FR"/>
        </w:rPr>
        <w:t>Phaff</w:t>
      </w:r>
      <w:proofErr w:type="spellEnd"/>
      <w:r w:rsidRPr="00E408B2">
        <w:rPr>
          <w:rFonts w:ascii="Comic Sans MS" w:eastAsia="Times New Roman" w:hAnsi="Comic Sans MS" w:cs="Times New Roman"/>
          <w:sz w:val="24"/>
          <w:szCs w:val="24"/>
          <w:lang w:val="fr-FR" w:eastAsia="fr-FR"/>
        </w:rPr>
        <w:t xml:space="preserve"> a été le premier secrétaire du NEPG et a sans aucun doute fait du NEPG ce qu'il est aujourd'hui. Victor a rejoint le groupe informel des producteurs et des représentants des producteurs en 1999. C'est sous sa direction que le NEPG a reçu son nom et son logo officiels et, plus tard, grâce à sa contribution, qu’il a obtenu un statut officiel de fondation. Victor a progressivement fait évoluer le groupe informel et lui a donné sa forme actuelle pour devenir une institution mieux organisée et structurée. Le NEPG est désormais considéré comme une source d'information fiable, non seulement pour les producteurs mais aussi pour l'ensemble de la chaîne d'approvisionnement. Au cours des dernières années, les médias et les entreprises indépendantes ont de plus en plus repris et parfois attendu les communiqués de presse et les informations du NEPG.</w:t>
      </w:r>
    </w:p>
    <w:p w14:paraId="1F81D62F" w14:textId="77777777" w:rsidR="00E408B2" w:rsidRPr="00E408B2" w:rsidRDefault="00E408B2" w:rsidP="00E408B2">
      <w:pPr>
        <w:spacing w:line="240" w:lineRule="auto"/>
        <w:jc w:val="both"/>
        <w:rPr>
          <w:rFonts w:ascii="Comic Sans MS" w:eastAsia="Times New Roman" w:hAnsi="Comic Sans MS" w:cs="Times New Roman"/>
          <w:sz w:val="24"/>
          <w:szCs w:val="24"/>
          <w:lang w:val="fr-FR" w:eastAsia="fr-FR"/>
        </w:rPr>
      </w:pPr>
      <w:r w:rsidRPr="00E408B2">
        <w:rPr>
          <w:rFonts w:ascii="Comic Sans MS" w:eastAsia="Times New Roman" w:hAnsi="Comic Sans MS" w:cs="Times New Roman"/>
          <w:sz w:val="24"/>
          <w:szCs w:val="24"/>
          <w:lang w:val="fr-FR" w:eastAsia="fr-FR"/>
        </w:rPr>
        <w:t xml:space="preserve">Le 1er janvier, une partie des membres officiels de la Fondation ont été renouvelés et installés. Par ordre alphabétique, les représentants officiels de la Fondation sont Guy Depraetere (représentant de l’ABS) de Belgique, Alain </w:t>
      </w:r>
      <w:proofErr w:type="spellStart"/>
      <w:r w:rsidRPr="00E408B2">
        <w:rPr>
          <w:rFonts w:ascii="Comic Sans MS" w:eastAsia="Times New Roman" w:hAnsi="Comic Sans MS" w:cs="Times New Roman"/>
          <w:sz w:val="24"/>
          <w:szCs w:val="24"/>
          <w:lang w:val="fr-FR" w:eastAsia="fr-FR"/>
        </w:rPr>
        <w:t>Dequeker</w:t>
      </w:r>
      <w:proofErr w:type="spellEnd"/>
      <w:r w:rsidRPr="00E408B2">
        <w:rPr>
          <w:rFonts w:ascii="Comic Sans MS" w:eastAsia="Times New Roman" w:hAnsi="Comic Sans MS" w:cs="Times New Roman"/>
          <w:sz w:val="24"/>
          <w:szCs w:val="24"/>
          <w:lang w:val="fr-FR" w:eastAsia="fr-FR"/>
        </w:rPr>
        <w:t xml:space="preserve"> (représentant de l’UNPT) de France, Michael </w:t>
      </w:r>
      <w:proofErr w:type="spellStart"/>
      <w:r w:rsidRPr="00E408B2">
        <w:rPr>
          <w:rFonts w:ascii="Comic Sans MS" w:eastAsia="Times New Roman" w:hAnsi="Comic Sans MS" w:cs="Times New Roman"/>
          <w:sz w:val="24"/>
          <w:szCs w:val="24"/>
          <w:lang w:val="fr-FR" w:eastAsia="fr-FR"/>
        </w:rPr>
        <w:t>Heintges</w:t>
      </w:r>
      <w:proofErr w:type="spellEnd"/>
      <w:r w:rsidRPr="00E408B2">
        <w:rPr>
          <w:rFonts w:ascii="Comic Sans MS" w:eastAsia="Times New Roman" w:hAnsi="Comic Sans MS" w:cs="Times New Roman"/>
          <w:sz w:val="24"/>
          <w:szCs w:val="24"/>
          <w:lang w:val="fr-FR" w:eastAsia="fr-FR"/>
        </w:rPr>
        <w:t xml:space="preserve"> (pour le REKA Rhénanie) d'Allemagne et Bert Timmermans (pour le VTA) des Pays-Bas. En plus de ces 4 représentants nationaux, 2 autres membres du conseil d'administration ont été installés :  </w:t>
      </w:r>
      <w:proofErr w:type="spellStart"/>
      <w:r w:rsidRPr="00E408B2">
        <w:rPr>
          <w:rFonts w:ascii="Comic Sans MS" w:eastAsia="Times New Roman" w:hAnsi="Comic Sans MS" w:cs="Times New Roman"/>
          <w:sz w:val="24"/>
          <w:szCs w:val="24"/>
          <w:lang w:val="fr-FR" w:eastAsia="fr-FR"/>
        </w:rPr>
        <w:t>Jaap</w:t>
      </w:r>
      <w:proofErr w:type="spellEnd"/>
      <w:r w:rsidRPr="00E408B2">
        <w:rPr>
          <w:rFonts w:ascii="Comic Sans MS" w:eastAsia="Times New Roman" w:hAnsi="Comic Sans MS" w:cs="Times New Roman"/>
          <w:sz w:val="24"/>
          <w:szCs w:val="24"/>
          <w:lang w:val="fr-FR" w:eastAsia="fr-FR"/>
        </w:rPr>
        <w:t xml:space="preserve"> </w:t>
      </w:r>
      <w:proofErr w:type="spellStart"/>
      <w:r w:rsidRPr="00E408B2">
        <w:rPr>
          <w:rFonts w:ascii="Comic Sans MS" w:eastAsia="Times New Roman" w:hAnsi="Comic Sans MS" w:cs="Times New Roman"/>
          <w:sz w:val="24"/>
          <w:szCs w:val="24"/>
          <w:lang w:val="fr-FR" w:eastAsia="fr-FR"/>
        </w:rPr>
        <w:t>Botma</w:t>
      </w:r>
      <w:proofErr w:type="spellEnd"/>
      <w:r w:rsidRPr="00E408B2">
        <w:rPr>
          <w:rFonts w:ascii="Comic Sans MS" w:eastAsia="Times New Roman" w:hAnsi="Comic Sans MS" w:cs="Times New Roman"/>
          <w:sz w:val="24"/>
          <w:szCs w:val="24"/>
          <w:lang w:val="fr-FR" w:eastAsia="fr-FR"/>
        </w:rPr>
        <w:t xml:space="preserve"> (VTA, NL) qui est le premier président officiel du NEPG et Daniel Ryckmans en tant que nouveau secrétaire du NEPG (</w:t>
      </w:r>
      <w:proofErr w:type="spellStart"/>
      <w:r w:rsidRPr="00E408B2">
        <w:rPr>
          <w:rFonts w:ascii="Comic Sans MS" w:eastAsia="Times New Roman" w:hAnsi="Comic Sans MS" w:cs="Times New Roman"/>
          <w:sz w:val="24"/>
          <w:szCs w:val="24"/>
          <w:lang w:val="fr-FR" w:eastAsia="fr-FR"/>
        </w:rPr>
        <w:t>Fiwap</w:t>
      </w:r>
      <w:proofErr w:type="spellEnd"/>
      <w:r w:rsidRPr="00E408B2">
        <w:rPr>
          <w:rFonts w:ascii="Comic Sans MS" w:eastAsia="Times New Roman" w:hAnsi="Comic Sans MS" w:cs="Times New Roman"/>
          <w:sz w:val="24"/>
          <w:szCs w:val="24"/>
          <w:lang w:val="fr-FR" w:eastAsia="fr-FR"/>
        </w:rPr>
        <w:t>, B).</w:t>
      </w:r>
    </w:p>
    <w:p w14:paraId="268A042F" w14:textId="5B6EB24E" w:rsidR="00E408B2" w:rsidRPr="00E408B2" w:rsidRDefault="00E408B2" w:rsidP="00E408B2">
      <w:pPr>
        <w:spacing w:line="240" w:lineRule="auto"/>
        <w:jc w:val="both"/>
        <w:rPr>
          <w:rFonts w:ascii="Comic Sans MS" w:eastAsia="Times New Roman" w:hAnsi="Comic Sans MS" w:cs="Times New Roman"/>
          <w:sz w:val="24"/>
          <w:szCs w:val="24"/>
          <w:lang w:val="fr-FR" w:eastAsia="fr-FR"/>
        </w:rPr>
      </w:pPr>
      <w:proofErr w:type="spellStart"/>
      <w:r w:rsidRPr="00E408B2">
        <w:rPr>
          <w:rFonts w:ascii="Comic Sans MS" w:eastAsia="Times New Roman" w:hAnsi="Comic Sans MS" w:cs="Times New Roman"/>
          <w:sz w:val="24"/>
          <w:szCs w:val="24"/>
          <w:lang w:val="fr-FR" w:eastAsia="fr-FR"/>
        </w:rPr>
        <w:t>Jaap</w:t>
      </w:r>
      <w:proofErr w:type="spellEnd"/>
      <w:r w:rsidRPr="00E408B2">
        <w:rPr>
          <w:rFonts w:ascii="Comic Sans MS" w:eastAsia="Times New Roman" w:hAnsi="Comic Sans MS" w:cs="Times New Roman"/>
          <w:sz w:val="24"/>
          <w:szCs w:val="24"/>
          <w:lang w:val="fr-FR" w:eastAsia="fr-FR"/>
        </w:rPr>
        <w:t xml:space="preserve"> </w:t>
      </w:r>
      <w:proofErr w:type="spellStart"/>
      <w:r w:rsidRPr="00E408B2">
        <w:rPr>
          <w:rFonts w:ascii="Comic Sans MS" w:eastAsia="Times New Roman" w:hAnsi="Comic Sans MS" w:cs="Times New Roman"/>
          <w:sz w:val="24"/>
          <w:szCs w:val="24"/>
          <w:lang w:val="fr-FR" w:eastAsia="fr-FR"/>
        </w:rPr>
        <w:t>Botma</w:t>
      </w:r>
      <w:proofErr w:type="spellEnd"/>
      <w:r w:rsidRPr="00E408B2">
        <w:rPr>
          <w:rFonts w:ascii="Comic Sans MS" w:eastAsia="Times New Roman" w:hAnsi="Comic Sans MS" w:cs="Times New Roman"/>
          <w:sz w:val="24"/>
          <w:szCs w:val="24"/>
          <w:lang w:val="fr-FR" w:eastAsia="fr-FR"/>
        </w:rPr>
        <w:t xml:space="preserve">, actuel président du VTA, est le premier président du NEPG à être élu en tant que tel. Il a officiellement pris ses fonctions de président le 1er juillet 2020 et assurera ce rôle pendant au moins 12 mois supplémentaires. L'idée d'avoir un président permanent est de </w:t>
      </w:r>
      <w:r w:rsidRPr="00E408B2">
        <w:rPr>
          <w:rFonts w:ascii="Comic Sans MS" w:eastAsia="Times New Roman" w:hAnsi="Comic Sans MS" w:cs="Times New Roman"/>
          <w:sz w:val="24"/>
          <w:szCs w:val="24"/>
          <w:lang w:val="fr-FR" w:eastAsia="fr-FR"/>
        </w:rPr>
        <w:lastRenderedPageBreak/>
        <w:t xml:space="preserve">renforcer le secrétaire et de travailler </w:t>
      </w:r>
      <w:r>
        <w:rPr>
          <w:rFonts w:ascii="Comic Sans MS" w:eastAsia="Times New Roman" w:hAnsi="Comic Sans MS" w:cs="Times New Roman"/>
          <w:sz w:val="24"/>
          <w:szCs w:val="24"/>
          <w:lang w:val="fr-FR" w:eastAsia="fr-FR"/>
        </w:rPr>
        <w:t xml:space="preserve">au développement futur du </w:t>
      </w:r>
      <w:r w:rsidRPr="00E408B2">
        <w:rPr>
          <w:rFonts w:ascii="Comic Sans MS" w:eastAsia="Times New Roman" w:hAnsi="Comic Sans MS" w:cs="Times New Roman"/>
          <w:sz w:val="24"/>
          <w:szCs w:val="24"/>
          <w:lang w:val="fr-FR" w:eastAsia="fr-FR"/>
        </w:rPr>
        <w:t>NEPG</w:t>
      </w:r>
      <w:r>
        <w:rPr>
          <w:rFonts w:ascii="Comic Sans MS" w:eastAsia="Times New Roman" w:hAnsi="Comic Sans MS" w:cs="Times New Roman"/>
          <w:sz w:val="24"/>
          <w:szCs w:val="24"/>
          <w:lang w:val="fr-FR" w:eastAsia="fr-FR"/>
        </w:rPr>
        <w:t xml:space="preserve">. </w:t>
      </w:r>
      <w:r w:rsidRPr="00E408B2">
        <w:rPr>
          <w:rFonts w:ascii="Comic Sans MS" w:eastAsia="Times New Roman" w:hAnsi="Comic Sans MS" w:cs="Times New Roman"/>
          <w:sz w:val="24"/>
          <w:szCs w:val="24"/>
          <w:lang w:val="fr-FR" w:eastAsia="fr-FR"/>
        </w:rPr>
        <w:t xml:space="preserve">Daniel Ryckmans travaille depuis plus de 25 ans pour la </w:t>
      </w:r>
      <w:proofErr w:type="spellStart"/>
      <w:r w:rsidRPr="00E408B2">
        <w:rPr>
          <w:rFonts w:ascii="Comic Sans MS" w:eastAsia="Times New Roman" w:hAnsi="Comic Sans MS" w:cs="Times New Roman"/>
          <w:sz w:val="24"/>
          <w:szCs w:val="24"/>
          <w:lang w:val="fr-FR" w:eastAsia="fr-FR"/>
        </w:rPr>
        <w:t>Fiwap</w:t>
      </w:r>
      <w:proofErr w:type="spellEnd"/>
      <w:r w:rsidRPr="00E408B2">
        <w:rPr>
          <w:rFonts w:ascii="Comic Sans MS" w:eastAsia="Times New Roman" w:hAnsi="Comic Sans MS" w:cs="Times New Roman"/>
          <w:sz w:val="24"/>
          <w:szCs w:val="24"/>
          <w:lang w:val="fr-FR" w:eastAsia="fr-FR"/>
        </w:rPr>
        <w:t xml:space="preserve"> en Belgique. Il est entré en fonction comme nouveau secrétaire du NEPG le 1er janvier.</w:t>
      </w:r>
    </w:p>
    <w:p w14:paraId="17CF3AF2" w14:textId="77777777" w:rsidR="00E408B2" w:rsidRPr="00E408B2" w:rsidRDefault="00E408B2" w:rsidP="00E408B2">
      <w:pPr>
        <w:spacing w:after="0" w:line="240" w:lineRule="auto"/>
        <w:jc w:val="both"/>
        <w:rPr>
          <w:rFonts w:ascii="Comic Sans MS" w:eastAsia="Times New Roman" w:hAnsi="Comic Sans MS" w:cs="Times New Roman"/>
          <w:b/>
          <w:bCs/>
          <w:sz w:val="24"/>
          <w:szCs w:val="24"/>
          <w:lang w:val="fr-FR" w:eastAsia="fr-FR"/>
        </w:rPr>
      </w:pPr>
      <w:r w:rsidRPr="00E408B2">
        <w:rPr>
          <w:rFonts w:ascii="Comic Sans MS" w:eastAsia="Times New Roman" w:hAnsi="Comic Sans MS" w:cs="Times New Roman"/>
          <w:b/>
          <w:bCs/>
          <w:sz w:val="24"/>
          <w:szCs w:val="24"/>
          <w:lang w:val="fr-FR" w:eastAsia="fr-FR"/>
        </w:rPr>
        <w:t>Le NEPG entre dans une nouvelle ère</w:t>
      </w:r>
    </w:p>
    <w:p w14:paraId="04150E6A" w14:textId="77777777" w:rsidR="00E408B2" w:rsidRPr="00E408B2" w:rsidRDefault="00E408B2" w:rsidP="00E408B2">
      <w:pPr>
        <w:spacing w:line="240" w:lineRule="auto"/>
        <w:jc w:val="both"/>
        <w:rPr>
          <w:rFonts w:ascii="Comic Sans MS" w:eastAsia="Times New Roman" w:hAnsi="Comic Sans MS" w:cs="Times New Roman"/>
          <w:sz w:val="24"/>
          <w:szCs w:val="24"/>
          <w:lang w:val="fr-FR" w:eastAsia="fr-FR"/>
        </w:rPr>
      </w:pPr>
      <w:r w:rsidRPr="00E408B2">
        <w:rPr>
          <w:rFonts w:ascii="Comic Sans MS" w:eastAsia="Times New Roman" w:hAnsi="Comic Sans MS" w:cs="Times New Roman"/>
          <w:sz w:val="24"/>
          <w:szCs w:val="24"/>
          <w:lang w:val="fr-FR" w:eastAsia="fr-FR"/>
        </w:rPr>
        <w:t xml:space="preserve">Le départ de Victor </w:t>
      </w:r>
      <w:proofErr w:type="spellStart"/>
      <w:r w:rsidRPr="00E408B2">
        <w:rPr>
          <w:rFonts w:ascii="Comic Sans MS" w:eastAsia="Times New Roman" w:hAnsi="Comic Sans MS" w:cs="Times New Roman"/>
          <w:sz w:val="24"/>
          <w:szCs w:val="24"/>
          <w:lang w:val="fr-FR" w:eastAsia="fr-FR"/>
        </w:rPr>
        <w:t>Phaff</w:t>
      </w:r>
      <w:proofErr w:type="spellEnd"/>
      <w:r w:rsidRPr="00E408B2">
        <w:rPr>
          <w:rFonts w:ascii="Comic Sans MS" w:eastAsia="Times New Roman" w:hAnsi="Comic Sans MS" w:cs="Times New Roman"/>
          <w:sz w:val="24"/>
          <w:szCs w:val="24"/>
          <w:lang w:val="fr-FR" w:eastAsia="fr-FR"/>
        </w:rPr>
        <w:t xml:space="preserve"> et l'arrivée de Daniel Ryckmans coïncident non seulement avec une nouvelle décennie, mais aussi, de manière plus spectaculaire, avec une nouvelle période pour les producteurs de pommes de terre et l'industrie de la pomme de terre dans son ensemble. Après plus de 20 ans de croissance et de développement, 2020 a vu le « monde de la pomme de terre » tout entier trembler à cause de la Covid-19. Pour la première fois depuis des décennies, la superficie consacrée à la pomme de terre pourrait diminuer de manière significative en 2021. Les marchés et les prix pourraient encore prendre des mois pour se redresser complètement.</w:t>
      </w:r>
    </w:p>
    <w:p w14:paraId="36D6AA56" w14:textId="77777777" w:rsidR="00E408B2" w:rsidRPr="00E408B2" w:rsidRDefault="00E408B2" w:rsidP="00E408B2">
      <w:pPr>
        <w:spacing w:line="240" w:lineRule="auto"/>
        <w:jc w:val="both"/>
        <w:rPr>
          <w:rFonts w:ascii="Comic Sans MS" w:eastAsia="Times New Roman" w:hAnsi="Comic Sans MS" w:cs="Times New Roman"/>
          <w:sz w:val="24"/>
          <w:szCs w:val="24"/>
          <w:lang w:val="fr-FR" w:eastAsia="fr-FR"/>
        </w:rPr>
      </w:pPr>
      <w:r w:rsidRPr="00E408B2">
        <w:rPr>
          <w:rFonts w:ascii="Comic Sans MS" w:eastAsia="Times New Roman" w:hAnsi="Comic Sans MS" w:cs="Times New Roman"/>
          <w:sz w:val="24"/>
          <w:szCs w:val="24"/>
          <w:lang w:val="fr-FR" w:eastAsia="fr-FR"/>
        </w:rPr>
        <w:t>Une partie du développement et de l'activité du NEPG était due (et l’est toujours) aux besoins des producteurs de pommes de terre spécialisés qui étaient (et sont toujours) des producteurs actifs sur le marché libre. Dans les mois et les années à venir, le rôle du NEPG en tant que "collecteur d'informations" (prix d'achat sur le marché libre, prix et conditions des contrats, statistiques de surface et de production, activité de transformation, chiffres des importations et des exportations...) restera crucial pour les producteurs de toute l'UE-04.</w:t>
      </w:r>
    </w:p>
    <w:p w14:paraId="64517710" w14:textId="77777777" w:rsidR="00E408B2" w:rsidRPr="00E408B2" w:rsidRDefault="00E408B2" w:rsidP="00E408B2">
      <w:pPr>
        <w:spacing w:line="240" w:lineRule="auto"/>
        <w:jc w:val="both"/>
        <w:rPr>
          <w:rFonts w:ascii="Comic Sans MS" w:eastAsia="Times New Roman" w:hAnsi="Comic Sans MS" w:cs="Times New Roman"/>
          <w:sz w:val="24"/>
          <w:szCs w:val="24"/>
          <w:lang w:val="fr-FR" w:eastAsia="fr-FR"/>
        </w:rPr>
      </w:pPr>
      <w:r w:rsidRPr="00E408B2">
        <w:rPr>
          <w:rFonts w:ascii="Comic Sans MS" w:eastAsia="Times New Roman" w:hAnsi="Comic Sans MS" w:cs="Times New Roman"/>
          <w:sz w:val="24"/>
          <w:szCs w:val="24"/>
          <w:lang w:val="fr-FR" w:eastAsia="fr-FR"/>
        </w:rPr>
        <w:t>Les organisations suivantes sont des membres actifs du NEPG (par ordre alphabétique) : ABS (B), FIWAP (B), FWA (B), PCA (B), REKA (D), UNPT (F) et VTA (NL).</w:t>
      </w:r>
    </w:p>
    <w:p w14:paraId="24518824" w14:textId="77777777" w:rsidR="00E408B2" w:rsidRPr="00E408B2" w:rsidRDefault="00E408B2" w:rsidP="00E408B2">
      <w:pPr>
        <w:spacing w:line="240" w:lineRule="auto"/>
        <w:jc w:val="both"/>
        <w:rPr>
          <w:rFonts w:ascii="Comic Sans MS" w:eastAsia="Times New Roman" w:hAnsi="Comic Sans MS" w:cs="Times New Roman"/>
          <w:i/>
          <w:iCs/>
          <w:sz w:val="24"/>
          <w:szCs w:val="24"/>
          <w:lang w:val="fr-FR" w:eastAsia="fr-FR"/>
        </w:rPr>
      </w:pPr>
      <w:r w:rsidRPr="00E408B2">
        <w:rPr>
          <w:rFonts w:ascii="Comic Sans MS" w:eastAsia="Times New Roman" w:hAnsi="Comic Sans MS" w:cs="Times New Roman"/>
          <w:i/>
          <w:iCs/>
          <w:sz w:val="24"/>
          <w:szCs w:val="24"/>
          <w:lang w:val="fr-FR" w:eastAsia="fr-FR"/>
        </w:rPr>
        <w:t xml:space="preserve">Producteurs de pommes de terre du Nord-Ouest de l'Europe / North-Western </w:t>
      </w:r>
      <w:proofErr w:type="spellStart"/>
      <w:r w:rsidRPr="00E408B2">
        <w:rPr>
          <w:rFonts w:ascii="Comic Sans MS" w:eastAsia="Times New Roman" w:hAnsi="Comic Sans MS" w:cs="Times New Roman"/>
          <w:i/>
          <w:iCs/>
          <w:sz w:val="24"/>
          <w:szCs w:val="24"/>
          <w:lang w:val="fr-FR" w:eastAsia="fr-FR"/>
        </w:rPr>
        <w:t>European</w:t>
      </w:r>
      <w:proofErr w:type="spellEnd"/>
      <w:r w:rsidRPr="00E408B2">
        <w:rPr>
          <w:rFonts w:ascii="Comic Sans MS" w:eastAsia="Times New Roman" w:hAnsi="Comic Sans MS" w:cs="Times New Roman"/>
          <w:i/>
          <w:iCs/>
          <w:sz w:val="24"/>
          <w:szCs w:val="24"/>
          <w:lang w:val="fr-FR" w:eastAsia="fr-FR"/>
        </w:rPr>
        <w:t xml:space="preserve"> Potato </w:t>
      </w:r>
      <w:proofErr w:type="spellStart"/>
      <w:r w:rsidRPr="00E408B2">
        <w:rPr>
          <w:rFonts w:ascii="Comic Sans MS" w:eastAsia="Times New Roman" w:hAnsi="Comic Sans MS" w:cs="Times New Roman"/>
          <w:i/>
          <w:iCs/>
          <w:sz w:val="24"/>
          <w:szCs w:val="24"/>
          <w:lang w:val="fr-FR" w:eastAsia="fr-FR"/>
        </w:rPr>
        <w:t>Growers</w:t>
      </w:r>
      <w:proofErr w:type="spellEnd"/>
      <w:r w:rsidRPr="00E408B2">
        <w:rPr>
          <w:rFonts w:ascii="Comic Sans MS" w:eastAsia="Times New Roman" w:hAnsi="Comic Sans MS" w:cs="Times New Roman"/>
          <w:i/>
          <w:iCs/>
          <w:sz w:val="24"/>
          <w:szCs w:val="24"/>
          <w:lang w:val="fr-FR" w:eastAsia="fr-FR"/>
        </w:rPr>
        <w:t xml:space="preserve"> - 15 janvier 2021</w:t>
      </w:r>
    </w:p>
    <w:p w14:paraId="3E657D1C" w14:textId="202F2739" w:rsidR="00A4610C" w:rsidRDefault="004F69A1" w:rsidP="00A10DBB">
      <w:pPr>
        <w:jc w:val="both"/>
        <w:rPr>
          <w:rFonts w:ascii="Comic Sans MS" w:hAnsi="Comic Sans MS"/>
        </w:rPr>
      </w:pPr>
      <w:r>
        <w:rPr>
          <w:rFonts w:ascii="Comic Sans MS" w:hAnsi="Comic Sans MS"/>
          <w:b/>
          <w:bCs/>
          <w:color w:val="FFCC00"/>
          <w:sz w:val="24"/>
          <w:szCs w:val="24"/>
          <w:highlight w:val="darkGreen"/>
          <w:u w:val="single"/>
        </w:rPr>
        <w:t>M</w:t>
      </w:r>
      <w:r w:rsidR="00A4610C" w:rsidRPr="00C01637">
        <w:rPr>
          <w:rFonts w:ascii="Comic Sans MS" w:hAnsi="Comic Sans MS"/>
          <w:b/>
          <w:bCs/>
          <w:color w:val="FFCC00"/>
          <w:sz w:val="24"/>
          <w:szCs w:val="24"/>
          <w:highlight w:val="darkGreen"/>
          <w:u w:val="single"/>
        </w:rPr>
        <w:t>archés physiques e</w:t>
      </w:r>
      <w:r w:rsidR="00D21A2B">
        <w:rPr>
          <w:rFonts w:ascii="Comic Sans MS" w:hAnsi="Comic Sans MS"/>
          <w:b/>
          <w:bCs/>
          <w:color w:val="FFCC00"/>
          <w:sz w:val="24"/>
          <w:szCs w:val="24"/>
          <w:highlight w:val="darkGreen"/>
          <w:u w:val="single"/>
        </w:rPr>
        <w:t>u</w:t>
      </w:r>
      <w:r w:rsidR="00A4610C" w:rsidRPr="00C01637">
        <w:rPr>
          <w:rFonts w:ascii="Comic Sans MS" w:hAnsi="Comic Sans MS"/>
          <w:b/>
          <w:bCs/>
          <w:color w:val="FFCC00"/>
          <w:sz w:val="24"/>
          <w:szCs w:val="24"/>
          <w:highlight w:val="darkGreen"/>
          <w:u w:val="single"/>
        </w:rPr>
        <w:t>ropéens</w:t>
      </w:r>
      <w:r w:rsidR="00A4610C">
        <w:rPr>
          <w:rFonts w:ascii="Comic Sans MS" w:hAnsi="Comic Sans MS"/>
          <w:b/>
          <w:bCs/>
          <w:color w:val="FFCC00"/>
          <w:sz w:val="24"/>
          <w:szCs w:val="24"/>
          <w:highlight w:val="darkGreen"/>
          <w:u w:val="single"/>
        </w:rPr>
        <w:t xml:space="preserve"> </w:t>
      </w:r>
      <w:r w:rsidR="00A4610C" w:rsidRPr="00C01637">
        <w:rPr>
          <w:color w:val="FFCC00"/>
          <w:highlight w:val="darkGreen"/>
        </w:rPr>
        <w:t>:</w:t>
      </w:r>
      <w:r w:rsidR="00A4610C" w:rsidRPr="00C01637">
        <w:t xml:space="preserve"> </w:t>
      </w:r>
      <w:r w:rsidR="00A4610C" w:rsidRPr="00C01637">
        <w:rPr>
          <w:rFonts w:ascii="Comic Sans MS" w:hAnsi="Comic Sans MS"/>
        </w:rPr>
        <w:t>récapitulatif des cours</w:t>
      </w:r>
      <w:r w:rsidR="00F92E2F">
        <w:rPr>
          <w:rFonts w:ascii="Comic Sans MS" w:hAnsi="Comic Sans MS"/>
        </w:rPr>
        <w:t xml:space="preserve"> </w:t>
      </w:r>
      <w:r w:rsidR="00F92E2F" w:rsidRPr="001002A6">
        <w:rPr>
          <w:rFonts w:ascii="Comic Sans MS" w:hAnsi="Comic Sans MS"/>
          <w:b/>
          <w:bCs/>
        </w:rPr>
        <w:t>€/t</w:t>
      </w:r>
      <w:r w:rsidR="00A4610C" w:rsidRPr="00C01637">
        <w:rPr>
          <w:rFonts w:ascii="Comic Sans MS" w:hAnsi="Comic Sans MS"/>
        </w:rPr>
        <w:t xml:space="preserve"> (source</w:t>
      </w:r>
      <w:r w:rsidR="00A4610C">
        <w:rPr>
          <w:rFonts w:ascii="Comic Sans MS" w:hAnsi="Comic Sans MS"/>
        </w:rPr>
        <w:t xml:space="preserve"> </w:t>
      </w:r>
      <w:r w:rsidR="00A4610C" w:rsidRPr="00C01637">
        <w:rPr>
          <w:rFonts w:ascii="Comic Sans MS" w:hAnsi="Comic Sans MS"/>
        </w:rPr>
        <w:t>: NEPG)</w:t>
      </w:r>
      <w:r w:rsidR="00A4610C">
        <w:rPr>
          <w:rFonts w:ascii="Comic Sans MS" w:hAnsi="Comic Sans MS"/>
        </w:rPr>
        <w:t xml:space="preserve"> </w:t>
      </w:r>
      <w:r w:rsidR="00A4610C" w:rsidRPr="00C01637">
        <w:rPr>
          <w:rFonts w:ascii="Comic Sans MS" w:hAnsi="Comic Sans MS"/>
        </w:rPr>
        <w:t>:</w:t>
      </w:r>
    </w:p>
    <w:tbl>
      <w:tblPr>
        <w:tblW w:w="10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842"/>
        <w:gridCol w:w="1843"/>
        <w:gridCol w:w="1985"/>
        <w:gridCol w:w="992"/>
        <w:gridCol w:w="6"/>
      </w:tblGrid>
      <w:tr w:rsidR="00CC722F" w:rsidRPr="00FF2C37" w14:paraId="0A932318" w14:textId="77777777" w:rsidTr="001661E9">
        <w:trPr>
          <w:gridAfter w:val="1"/>
          <w:wAfter w:w="6" w:type="dxa"/>
          <w:trHeight w:val="390"/>
        </w:trPr>
        <w:tc>
          <w:tcPr>
            <w:tcW w:w="3828" w:type="dxa"/>
            <w:vAlign w:val="center"/>
          </w:tcPr>
          <w:p w14:paraId="567D6726" w14:textId="778152B0" w:rsidR="00CC722F" w:rsidRPr="00FF2C37" w:rsidRDefault="00CC722F" w:rsidP="00CC722F">
            <w:pPr>
              <w:pStyle w:val="Retraitcorpsdetexte3"/>
              <w:spacing w:after="0" w:line="240" w:lineRule="auto"/>
              <w:ind w:left="-496" w:right="72"/>
              <w:jc w:val="right"/>
              <w:rPr>
                <w:rFonts w:ascii="Comic Sans MS" w:hAnsi="Comic Sans MS"/>
                <w:sz w:val="20"/>
                <w:szCs w:val="20"/>
              </w:rPr>
            </w:pPr>
            <w:r w:rsidRPr="00FF2C37">
              <w:rPr>
                <w:noProof/>
                <w:sz w:val="20"/>
                <w:szCs w:val="20"/>
                <w:lang w:eastAsia="fr-BE"/>
              </w:rPr>
              <w:drawing>
                <wp:anchor distT="0" distB="0" distL="114300" distR="114300" simplePos="0" relativeHeight="252610560" behindDoc="0" locked="0" layoutInCell="1" allowOverlap="1" wp14:anchorId="2860C638" wp14:editId="4182DD8E">
                  <wp:simplePos x="0" y="0"/>
                  <wp:positionH relativeFrom="column">
                    <wp:posOffset>-110490</wp:posOffset>
                  </wp:positionH>
                  <wp:positionV relativeFrom="paragraph">
                    <wp:posOffset>-104140</wp:posOffset>
                  </wp:positionV>
                  <wp:extent cx="556260" cy="5810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bCs/>
                <w:sz w:val="20"/>
                <w:szCs w:val="20"/>
              </w:rPr>
              <w:t xml:space="preserve">NEPG = UE-04 + GB, </w:t>
            </w:r>
            <w:r w:rsidRPr="00FF2C37">
              <w:rPr>
                <w:rFonts w:ascii="Comic Sans MS" w:hAnsi="Comic Sans MS"/>
                <w:b/>
                <w:bCs/>
                <w:sz w:val="20"/>
                <w:szCs w:val="20"/>
              </w:rPr>
              <w:t>€/t</w:t>
            </w:r>
          </w:p>
        </w:tc>
        <w:tc>
          <w:tcPr>
            <w:tcW w:w="1842" w:type="dxa"/>
          </w:tcPr>
          <w:p w14:paraId="09131D76" w14:textId="34376191" w:rsidR="00CC722F" w:rsidRPr="00857B5F" w:rsidRDefault="00CC722F" w:rsidP="00CC722F">
            <w:pPr>
              <w:pStyle w:val="Retraitcorpsdetexte3"/>
              <w:spacing w:after="0" w:line="240" w:lineRule="auto"/>
              <w:ind w:left="0" w:right="66"/>
              <w:jc w:val="center"/>
              <w:rPr>
                <w:rFonts w:ascii="Comic Sans MS" w:hAnsi="Comic Sans MS"/>
                <w:sz w:val="22"/>
                <w:szCs w:val="22"/>
              </w:rPr>
            </w:pPr>
            <w:r w:rsidRPr="00FF2C37">
              <w:rPr>
                <w:rFonts w:ascii="Comic Sans MS" w:hAnsi="Comic Sans MS"/>
                <w:b/>
                <w:bCs/>
                <w:sz w:val="20"/>
                <w:szCs w:val="20"/>
              </w:rPr>
              <w:t xml:space="preserve">Semaine </w:t>
            </w:r>
            <w:r>
              <w:rPr>
                <w:rFonts w:ascii="Comic Sans MS" w:hAnsi="Comic Sans MS"/>
                <w:b/>
                <w:bCs/>
                <w:sz w:val="20"/>
                <w:szCs w:val="20"/>
              </w:rPr>
              <w:t>01</w:t>
            </w:r>
          </w:p>
        </w:tc>
        <w:tc>
          <w:tcPr>
            <w:tcW w:w="1843" w:type="dxa"/>
          </w:tcPr>
          <w:p w14:paraId="41BABA87" w14:textId="576201E9" w:rsidR="00CC722F" w:rsidRPr="00C25972" w:rsidRDefault="00CC722F" w:rsidP="00CC722F">
            <w:pPr>
              <w:pStyle w:val="Retraitcorpsdetexte3"/>
              <w:spacing w:after="0" w:line="240" w:lineRule="auto"/>
              <w:ind w:left="0"/>
              <w:jc w:val="center"/>
              <w:rPr>
                <w:rFonts w:ascii="Comic Sans MS" w:hAnsi="Comic Sans MS"/>
                <w:sz w:val="22"/>
                <w:szCs w:val="22"/>
              </w:rPr>
            </w:pPr>
            <w:r w:rsidRPr="00FF2C37">
              <w:rPr>
                <w:rFonts w:ascii="Comic Sans MS" w:hAnsi="Comic Sans MS"/>
                <w:b/>
                <w:bCs/>
                <w:sz w:val="20"/>
                <w:szCs w:val="20"/>
              </w:rPr>
              <w:t xml:space="preserve">Semaine </w:t>
            </w:r>
            <w:r>
              <w:rPr>
                <w:rFonts w:ascii="Comic Sans MS" w:hAnsi="Comic Sans MS"/>
                <w:b/>
                <w:bCs/>
                <w:sz w:val="20"/>
                <w:szCs w:val="20"/>
              </w:rPr>
              <w:t>02</w:t>
            </w:r>
          </w:p>
        </w:tc>
        <w:tc>
          <w:tcPr>
            <w:tcW w:w="1985" w:type="dxa"/>
          </w:tcPr>
          <w:p w14:paraId="3D5DE726" w14:textId="4B2B82C7" w:rsidR="00CC722F" w:rsidRPr="00FF2C37" w:rsidRDefault="00CC722F" w:rsidP="00CC722F">
            <w:pPr>
              <w:pStyle w:val="Retraitcorpsdetexte3"/>
              <w:spacing w:after="0" w:line="240" w:lineRule="auto"/>
              <w:ind w:left="0"/>
              <w:jc w:val="center"/>
              <w:rPr>
                <w:rFonts w:ascii="Comic Sans MS" w:hAnsi="Comic Sans MS"/>
                <w:b/>
                <w:bCs/>
                <w:sz w:val="20"/>
                <w:szCs w:val="20"/>
              </w:rPr>
            </w:pPr>
            <w:r w:rsidRPr="00FF2C37">
              <w:rPr>
                <w:rFonts w:ascii="Comic Sans MS" w:hAnsi="Comic Sans MS"/>
                <w:b/>
                <w:bCs/>
                <w:sz w:val="20"/>
                <w:szCs w:val="20"/>
              </w:rPr>
              <w:t xml:space="preserve">Semaine </w:t>
            </w:r>
            <w:r>
              <w:rPr>
                <w:rFonts w:ascii="Comic Sans MS" w:hAnsi="Comic Sans MS"/>
                <w:b/>
                <w:bCs/>
                <w:sz w:val="20"/>
                <w:szCs w:val="20"/>
              </w:rPr>
              <w:t>03</w:t>
            </w:r>
          </w:p>
        </w:tc>
        <w:tc>
          <w:tcPr>
            <w:tcW w:w="992" w:type="dxa"/>
            <w:vAlign w:val="center"/>
          </w:tcPr>
          <w:p w14:paraId="567967E2" w14:textId="61C8D748" w:rsidR="00CC722F" w:rsidRPr="00FF2C37" w:rsidRDefault="00CC722F" w:rsidP="00CC722F">
            <w:pPr>
              <w:pStyle w:val="Retraitcorpsdetexte3"/>
              <w:spacing w:after="0" w:line="240" w:lineRule="auto"/>
              <w:ind w:left="0"/>
              <w:jc w:val="center"/>
              <w:rPr>
                <w:rFonts w:ascii="Comic Sans MS" w:hAnsi="Comic Sans MS"/>
                <w:b/>
                <w:bCs/>
                <w:sz w:val="18"/>
                <w:szCs w:val="18"/>
              </w:rPr>
            </w:pPr>
            <w:r w:rsidRPr="00FF2C37">
              <w:rPr>
                <w:rFonts w:ascii="Comic Sans MS" w:hAnsi="Comic Sans MS"/>
                <w:b/>
                <w:bCs/>
                <w:sz w:val="18"/>
                <w:szCs w:val="18"/>
              </w:rPr>
              <w:t>Tendance</w:t>
            </w:r>
          </w:p>
        </w:tc>
      </w:tr>
      <w:tr w:rsidR="00CC722F" w:rsidRPr="00FF2C37" w14:paraId="16348140" w14:textId="77777777" w:rsidTr="00C51AEA">
        <w:trPr>
          <w:gridAfter w:val="1"/>
          <w:wAfter w:w="6" w:type="dxa"/>
          <w:trHeight w:val="376"/>
        </w:trPr>
        <w:tc>
          <w:tcPr>
            <w:tcW w:w="3828" w:type="dxa"/>
          </w:tcPr>
          <w:p w14:paraId="38B39677" w14:textId="78EEBBD2" w:rsidR="00CC722F" w:rsidRDefault="00CC722F" w:rsidP="00CC722F">
            <w:pPr>
              <w:pStyle w:val="Retraitcorpsdetexte3"/>
              <w:tabs>
                <w:tab w:val="left" w:pos="1775"/>
              </w:tabs>
              <w:spacing w:after="0" w:line="240" w:lineRule="auto"/>
              <w:ind w:left="492" w:right="-63"/>
              <w:rPr>
                <w:rFonts w:ascii="Comic Sans MS" w:hAnsi="Comic Sans MS"/>
                <w:sz w:val="20"/>
                <w:szCs w:val="20"/>
              </w:rPr>
            </w:pPr>
            <w:r w:rsidRPr="00FF2C37">
              <w:rPr>
                <w:rFonts w:ascii="Comic Sans MS" w:hAnsi="Comic Sans MS"/>
                <w:b/>
                <w:bCs/>
                <w:sz w:val="20"/>
                <w:szCs w:val="20"/>
              </w:rPr>
              <w:t xml:space="preserve">   </w:t>
            </w:r>
            <w:r>
              <w:rPr>
                <w:rFonts w:ascii="Comic Sans MS" w:hAnsi="Comic Sans MS"/>
                <w:b/>
                <w:bCs/>
                <w:sz w:val="20"/>
                <w:szCs w:val="20"/>
              </w:rPr>
              <w:t xml:space="preserve">Belgique    </w:t>
            </w:r>
            <w:r w:rsidRPr="00C75DA7">
              <w:rPr>
                <w:rFonts w:ascii="Comic Sans MS" w:hAnsi="Comic Sans MS"/>
                <w:sz w:val="20"/>
                <w:szCs w:val="20"/>
              </w:rPr>
              <w:t>Fontane, Challenger</w:t>
            </w:r>
          </w:p>
          <w:p w14:paraId="1D94D2B7" w14:textId="22B8B017" w:rsidR="00CC722F" w:rsidRPr="00C75DA7" w:rsidRDefault="00CC722F" w:rsidP="00CC722F">
            <w:pPr>
              <w:pStyle w:val="Retraitcorpsdetexte3"/>
              <w:tabs>
                <w:tab w:val="left" w:pos="1775"/>
              </w:tabs>
              <w:spacing w:after="0" w:line="240" w:lineRule="auto"/>
              <w:ind w:right="72"/>
              <w:jc w:val="right"/>
              <w:rPr>
                <w:rFonts w:ascii="Comic Sans MS" w:hAnsi="Comic Sans MS"/>
                <w:sz w:val="20"/>
                <w:szCs w:val="20"/>
              </w:rPr>
            </w:pPr>
            <w:r>
              <w:rPr>
                <w:rFonts w:ascii="Comic Sans MS" w:hAnsi="Comic Sans MS"/>
                <w:sz w:val="20"/>
                <w:szCs w:val="20"/>
              </w:rPr>
              <w:t>Bintje</w:t>
            </w:r>
            <w:r w:rsidRPr="00C75DA7">
              <w:rPr>
                <w:rFonts w:ascii="Comic Sans MS" w:hAnsi="Comic Sans MS"/>
                <w:sz w:val="20"/>
                <w:szCs w:val="20"/>
              </w:rPr>
              <w:t xml:space="preserve"> </w:t>
            </w:r>
          </w:p>
        </w:tc>
        <w:tc>
          <w:tcPr>
            <w:tcW w:w="1842" w:type="dxa"/>
            <w:shd w:val="clear" w:color="auto" w:fill="FFFFFF" w:themeFill="background1"/>
          </w:tcPr>
          <w:p w14:paraId="4C045865" w14:textId="77777777" w:rsidR="00CC722F" w:rsidRPr="003065BF" w:rsidRDefault="00CC722F" w:rsidP="00CC722F">
            <w:pPr>
              <w:spacing w:after="0" w:line="240" w:lineRule="auto"/>
              <w:jc w:val="center"/>
              <w:rPr>
                <w:rFonts w:ascii="Comic Sans MS" w:hAnsi="Comic Sans MS"/>
                <w:sz w:val="20"/>
                <w:szCs w:val="20"/>
              </w:rPr>
            </w:pPr>
            <w:r w:rsidRPr="003065BF">
              <w:rPr>
                <w:rFonts w:ascii="Comic Sans MS" w:hAnsi="Comic Sans MS"/>
                <w:sz w:val="20"/>
                <w:szCs w:val="20"/>
              </w:rPr>
              <w:t>50,00</w:t>
            </w:r>
          </w:p>
          <w:p w14:paraId="5A88154D" w14:textId="5DBFF49B" w:rsidR="00CC722F" w:rsidRPr="003065BF" w:rsidRDefault="00CC722F" w:rsidP="00CC722F">
            <w:pPr>
              <w:spacing w:after="0" w:line="240" w:lineRule="auto"/>
              <w:jc w:val="center"/>
              <w:rPr>
                <w:rFonts w:ascii="Comic Sans MS" w:hAnsi="Comic Sans MS"/>
              </w:rPr>
            </w:pPr>
            <w:r w:rsidRPr="003065BF">
              <w:rPr>
                <w:rFonts w:ascii="Comic Sans MS" w:hAnsi="Comic Sans MS"/>
                <w:sz w:val="20"/>
                <w:szCs w:val="20"/>
              </w:rPr>
              <w:t>20,00 – 30,00</w:t>
            </w:r>
          </w:p>
        </w:tc>
        <w:tc>
          <w:tcPr>
            <w:tcW w:w="1843" w:type="dxa"/>
            <w:shd w:val="clear" w:color="auto" w:fill="FFFFFF" w:themeFill="background1"/>
          </w:tcPr>
          <w:p w14:paraId="30D25D8C" w14:textId="77777777" w:rsidR="00CC722F" w:rsidRPr="00CC722F" w:rsidRDefault="00CC722F" w:rsidP="00CC722F">
            <w:pPr>
              <w:spacing w:after="0" w:line="240" w:lineRule="auto"/>
              <w:jc w:val="center"/>
              <w:rPr>
                <w:rFonts w:ascii="Comic Sans MS" w:hAnsi="Comic Sans MS"/>
                <w:sz w:val="20"/>
                <w:szCs w:val="20"/>
              </w:rPr>
            </w:pPr>
            <w:r w:rsidRPr="00CC722F">
              <w:rPr>
                <w:rFonts w:ascii="Comic Sans MS" w:hAnsi="Comic Sans MS"/>
                <w:sz w:val="20"/>
                <w:szCs w:val="20"/>
              </w:rPr>
              <w:t>50,00</w:t>
            </w:r>
          </w:p>
          <w:p w14:paraId="1CE7F477" w14:textId="115B9276" w:rsidR="00CC722F" w:rsidRPr="00CC722F" w:rsidRDefault="00CC722F" w:rsidP="00CC722F">
            <w:pPr>
              <w:spacing w:after="0" w:line="240" w:lineRule="auto"/>
              <w:jc w:val="center"/>
              <w:rPr>
                <w:rFonts w:ascii="Comic Sans MS" w:hAnsi="Comic Sans MS"/>
                <w:sz w:val="20"/>
                <w:szCs w:val="20"/>
              </w:rPr>
            </w:pPr>
            <w:r w:rsidRPr="00CC722F">
              <w:rPr>
                <w:rFonts w:ascii="Comic Sans MS" w:hAnsi="Comic Sans MS"/>
                <w:sz w:val="20"/>
                <w:szCs w:val="20"/>
              </w:rPr>
              <w:t>50,00</w:t>
            </w:r>
          </w:p>
        </w:tc>
        <w:tc>
          <w:tcPr>
            <w:tcW w:w="1985" w:type="dxa"/>
            <w:shd w:val="clear" w:color="auto" w:fill="FFFFFF" w:themeFill="background1"/>
          </w:tcPr>
          <w:p w14:paraId="2E83535E" w14:textId="77777777" w:rsidR="00CC722F" w:rsidRDefault="0073711E" w:rsidP="00CC722F">
            <w:pPr>
              <w:spacing w:after="0" w:line="240" w:lineRule="auto"/>
              <w:jc w:val="center"/>
              <w:rPr>
                <w:rFonts w:ascii="Comic Sans MS" w:hAnsi="Comic Sans MS"/>
                <w:b/>
                <w:bCs/>
                <w:sz w:val="20"/>
                <w:szCs w:val="20"/>
              </w:rPr>
            </w:pPr>
            <w:r>
              <w:rPr>
                <w:rFonts w:ascii="Comic Sans MS" w:hAnsi="Comic Sans MS"/>
                <w:b/>
                <w:bCs/>
                <w:sz w:val="20"/>
                <w:szCs w:val="20"/>
              </w:rPr>
              <w:t>50,00</w:t>
            </w:r>
          </w:p>
          <w:p w14:paraId="5C3B9501" w14:textId="18F8D8FC" w:rsidR="0073711E" w:rsidRPr="00E87BFE" w:rsidRDefault="0073711E" w:rsidP="00CC722F">
            <w:pPr>
              <w:spacing w:after="0" w:line="240" w:lineRule="auto"/>
              <w:jc w:val="center"/>
              <w:rPr>
                <w:rFonts w:ascii="Comic Sans MS" w:hAnsi="Comic Sans MS"/>
                <w:b/>
                <w:bCs/>
                <w:sz w:val="20"/>
                <w:szCs w:val="20"/>
              </w:rPr>
            </w:pPr>
            <w:r>
              <w:rPr>
                <w:rFonts w:ascii="Comic Sans MS" w:hAnsi="Comic Sans MS"/>
                <w:b/>
                <w:bCs/>
                <w:sz w:val="20"/>
                <w:szCs w:val="20"/>
              </w:rPr>
              <w:t>50,00</w:t>
            </w:r>
          </w:p>
        </w:tc>
        <w:tc>
          <w:tcPr>
            <w:tcW w:w="992" w:type="dxa"/>
            <w:shd w:val="clear" w:color="auto" w:fill="FFFFFF" w:themeFill="background1"/>
          </w:tcPr>
          <w:p w14:paraId="4BB5C772" w14:textId="2AEBC2F9" w:rsidR="00CC722F" w:rsidRDefault="00CC722F" w:rsidP="00CC722F">
            <w:pPr>
              <w:pStyle w:val="En-tte"/>
              <w:jc w:val="center"/>
              <w:rPr>
                <w:rFonts w:cstheme="minorHAnsi"/>
                <w:b/>
                <w:sz w:val="20"/>
                <w:szCs w:val="20"/>
              </w:rPr>
            </w:pPr>
            <w:r w:rsidRPr="00D607A0">
              <w:rPr>
                <w:rFonts w:cstheme="minorHAnsi"/>
                <w:b/>
                <w:sz w:val="20"/>
                <w:szCs w:val="20"/>
              </w:rPr>
              <w:t>→</w:t>
            </w:r>
          </w:p>
          <w:p w14:paraId="49A691CF" w14:textId="348EABA5" w:rsidR="00CC722F" w:rsidRPr="00D607A0" w:rsidRDefault="00CC722F" w:rsidP="00CC722F">
            <w:pPr>
              <w:pStyle w:val="En-tte"/>
              <w:jc w:val="center"/>
              <w:rPr>
                <w:rFonts w:cstheme="minorHAnsi"/>
                <w:b/>
                <w:sz w:val="20"/>
                <w:szCs w:val="20"/>
              </w:rPr>
            </w:pPr>
            <w:r w:rsidRPr="00D607A0">
              <w:rPr>
                <w:rFonts w:cstheme="minorHAnsi"/>
                <w:b/>
                <w:sz w:val="20"/>
                <w:szCs w:val="20"/>
              </w:rPr>
              <w:t>→</w:t>
            </w:r>
          </w:p>
        </w:tc>
      </w:tr>
      <w:tr w:rsidR="00CC722F" w:rsidRPr="00FF2C37" w14:paraId="435CF32A" w14:textId="77777777" w:rsidTr="00C51AEA">
        <w:trPr>
          <w:gridAfter w:val="1"/>
          <w:wAfter w:w="6" w:type="dxa"/>
          <w:trHeight w:val="234"/>
        </w:trPr>
        <w:tc>
          <w:tcPr>
            <w:tcW w:w="3828" w:type="dxa"/>
          </w:tcPr>
          <w:p w14:paraId="6C150AA7" w14:textId="77777777" w:rsidR="00CC722F" w:rsidRPr="00FF2C37" w:rsidRDefault="00CC722F" w:rsidP="00CC722F">
            <w:pPr>
              <w:pStyle w:val="Retraitcorpsdetexte3"/>
              <w:tabs>
                <w:tab w:val="left" w:pos="1064"/>
              </w:tabs>
              <w:spacing w:after="0" w:line="240" w:lineRule="auto"/>
              <w:ind w:left="0"/>
              <w:rPr>
                <w:rFonts w:ascii="Comic Sans MS" w:hAnsi="Comic Sans MS"/>
                <w:bCs/>
                <w:sz w:val="18"/>
                <w:szCs w:val="18"/>
              </w:rPr>
            </w:pPr>
            <w:r w:rsidRPr="00FF2C37">
              <w:rPr>
                <w:rFonts w:ascii="Comic Sans MS" w:hAnsi="Comic Sans MS"/>
                <w:b/>
                <w:bCs/>
                <w:sz w:val="20"/>
                <w:szCs w:val="20"/>
              </w:rPr>
              <w:t xml:space="preserve">Pays-Bas </w:t>
            </w:r>
            <w:r w:rsidRPr="00FF2C37">
              <w:rPr>
                <w:rFonts w:ascii="Comic Sans MS" w:hAnsi="Comic Sans MS"/>
                <w:sz w:val="20"/>
                <w:szCs w:val="20"/>
              </w:rPr>
              <w:t>NAO</w:t>
            </w:r>
            <w:r w:rsidRPr="00FF2C37">
              <w:rPr>
                <w:rFonts w:ascii="Comic Sans MS" w:hAnsi="Comic Sans MS"/>
                <w:b/>
                <w:bCs/>
                <w:sz w:val="20"/>
                <w:szCs w:val="20"/>
              </w:rPr>
              <w:t xml:space="preserve"> </w:t>
            </w:r>
            <w:r w:rsidRPr="00FF2C37">
              <w:rPr>
                <w:rFonts w:ascii="Comic Sans MS" w:hAnsi="Comic Sans MS"/>
                <w:bCs/>
                <w:sz w:val="20"/>
                <w:szCs w:val="20"/>
              </w:rPr>
              <w:t xml:space="preserve">Frites &gt;40 mm </w:t>
            </w:r>
            <w:proofErr w:type="spellStart"/>
            <w:r w:rsidRPr="00FF2C37">
              <w:rPr>
                <w:rFonts w:ascii="Comic Sans MS" w:hAnsi="Comic Sans MS"/>
                <w:bCs/>
                <w:sz w:val="20"/>
                <w:szCs w:val="20"/>
              </w:rPr>
              <w:t>NeBeDe</w:t>
            </w:r>
            <w:proofErr w:type="spellEnd"/>
            <w:r w:rsidRPr="00FF2C37">
              <w:rPr>
                <w:rFonts w:ascii="Comic Sans MS" w:hAnsi="Comic Sans MS"/>
                <w:bCs/>
                <w:sz w:val="18"/>
                <w:szCs w:val="18"/>
              </w:rPr>
              <w:t xml:space="preserve"> </w:t>
            </w:r>
          </w:p>
          <w:p w14:paraId="7245D9CA" w14:textId="77777777" w:rsidR="00CC722F" w:rsidRDefault="00CC722F" w:rsidP="00CC722F">
            <w:pPr>
              <w:pStyle w:val="Retraitcorpsdetexte3"/>
              <w:tabs>
                <w:tab w:val="left" w:pos="1064"/>
              </w:tabs>
              <w:spacing w:after="0" w:line="240" w:lineRule="auto"/>
              <w:ind w:left="0" w:right="72"/>
              <w:jc w:val="right"/>
              <w:rPr>
                <w:rFonts w:ascii="Comic Sans MS" w:hAnsi="Comic Sans MS"/>
                <w:bCs/>
                <w:sz w:val="20"/>
                <w:szCs w:val="20"/>
              </w:rPr>
            </w:pPr>
            <w:r w:rsidRPr="00FF2C37">
              <w:rPr>
                <w:rFonts w:ascii="Comic Sans MS" w:hAnsi="Comic Sans MS"/>
                <w:bCs/>
                <w:sz w:val="20"/>
                <w:szCs w:val="20"/>
              </w:rPr>
              <w:t>NAO Export</w:t>
            </w:r>
          </w:p>
          <w:p w14:paraId="2D0FF617" w14:textId="158DFFA2" w:rsidR="00CC722F" w:rsidRPr="00FF2C37" w:rsidRDefault="00CC722F" w:rsidP="00CC722F">
            <w:pPr>
              <w:pStyle w:val="Retraitcorpsdetexte3"/>
              <w:tabs>
                <w:tab w:val="left" w:pos="1064"/>
              </w:tabs>
              <w:spacing w:after="0" w:line="240" w:lineRule="auto"/>
              <w:ind w:left="0" w:right="72"/>
              <w:jc w:val="right"/>
              <w:rPr>
                <w:rFonts w:ascii="Comic Sans MS" w:hAnsi="Comic Sans MS"/>
                <w:bCs/>
                <w:sz w:val="20"/>
                <w:szCs w:val="20"/>
              </w:rPr>
            </w:pPr>
            <w:r>
              <w:rPr>
                <w:rFonts w:ascii="Comic Sans MS" w:hAnsi="Comic Sans MS"/>
                <w:bCs/>
                <w:sz w:val="20"/>
                <w:szCs w:val="20"/>
              </w:rPr>
              <w:t>Pdt pour bétail GMP+</w:t>
            </w:r>
          </w:p>
        </w:tc>
        <w:tc>
          <w:tcPr>
            <w:tcW w:w="1842" w:type="dxa"/>
          </w:tcPr>
          <w:p w14:paraId="247B79D2" w14:textId="77777777" w:rsidR="00CC722F" w:rsidRPr="003065BF" w:rsidRDefault="00CC722F" w:rsidP="00CC722F">
            <w:pPr>
              <w:pStyle w:val="En-tte"/>
              <w:jc w:val="center"/>
              <w:rPr>
                <w:rFonts w:ascii="Comic Sans MS" w:hAnsi="Comic Sans MS"/>
                <w:sz w:val="20"/>
                <w:szCs w:val="20"/>
              </w:rPr>
            </w:pPr>
            <w:r w:rsidRPr="003065BF">
              <w:rPr>
                <w:rFonts w:ascii="Comic Sans MS" w:hAnsi="Comic Sans MS"/>
                <w:sz w:val="20"/>
                <w:szCs w:val="20"/>
              </w:rPr>
              <w:t>27,50 – 35,00</w:t>
            </w:r>
          </w:p>
          <w:p w14:paraId="2FFD29AF" w14:textId="77777777" w:rsidR="00CC722F" w:rsidRPr="003065BF" w:rsidRDefault="00CC722F" w:rsidP="00CC722F">
            <w:pPr>
              <w:pStyle w:val="En-tte"/>
              <w:jc w:val="center"/>
              <w:rPr>
                <w:rFonts w:ascii="Comic Sans MS" w:hAnsi="Comic Sans MS"/>
                <w:sz w:val="20"/>
                <w:szCs w:val="20"/>
              </w:rPr>
            </w:pPr>
            <w:r w:rsidRPr="003065BF">
              <w:rPr>
                <w:rFonts w:ascii="Comic Sans MS" w:hAnsi="Comic Sans MS"/>
                <w:sz w:val="20"/>
                <w:szCs w:val="20"/>
              </w:rPr>
              <w:t>40,00 – 65,00</w:t>
            </w:r>
          </w:p>
          <w:p w14:paraId="3EEDFFC2" w14:textId="1E34ECFD" w:rsidR="00CC722F" w:rsidRPr="003065BF" w:rsidRDefault="00CC722F" w:rsidP="00CC722F">
            <w:pPr>
              <w:pStyle w:val="En-tte"/>
              <w:jc w:val="center"/>
              <w:rPr>
                <w:rFonts w:ascii="Comic Sans MS" w:hAnsi="Comic Sans MS"/>
                <w:sz w:val="20"/>
                <w:szCs w:val="20"/>
              </w:rPr>
            </w:pPr>
            <w:r w:rsidRPr="003065BF">
              <w:rPr>
                <w:rFonts w:ascii="Comic Sans MS" w:hAnsi="Comic Sans MS"/>
                <w:sz w:val="20"/>
                <w:szCs w:val="20"/>
              </w:rPr>
              <w:t>20,00 – 27,50</w:t>
            </w:r>
          </w:p>
        </w:tc>
        <w:tc>
          <w:tcPr>
            <w:tcW w:w="1843" w:type="dxa"/>
          </w:tcPr>
          <w:p w14:paraId="60F5C5C6" w14:textId="77777777" w:rsidR="00CC722F" w:rsidRPr="00CC722F" w:rsidRDefault="00CC722F" w:rsidP="00CC722F">
            <w:pPr>
              <w:pStyle w:val="En-tte"/>
              <w:jc w:val="center"/>
              <w:rPr>
                <w:rFonts w:ascii="Comic Sans MS" w:hAnsi="Comic Sans MS"/>
                <w:sz w:val="20"/>
                <w:szCs w:val="20"/>
              </w:rPr>
            </w:pPr>
            <w:r w:rsidRPr="00CC722F">
              <w:rPr>
                <w:rFonts w:ascii="Comic Sans MS" w:hAnsi="Comic Sans MS"/>
                <w:sz w:val="20"/>
                <w:szCs w:val="20"/>
              </w:rPr>
              <w:t>30,00 – 50,00</w:t>
            </w:r>
          </w:p>
          <w:p w14:paraId="4FB11EDC" w14:textId="77777777" w:rsidR="00CC722F" w:rsidRPr="00CC722F" w:rsidRDefault="00CC722F" w:rsidP="00CC722F">
            <w:pPr>
              <w:pStyle w:val="En-tte"/>
              <w:jc w:val="center"/>
              <w:rPr>
                <w:rFonts w:ascii="Comic Sans MS" w:hAnsi="Comic Sans MS"/>
                <w:sz w:val="20"/>
                <w:szCs w:val="20"/>
              </w:rPr>
            </w:pPr>
            <w:r w:rsidRPr="00CC722F">
              <w:rPr>
                <w:rFonts w:ascii="Comic Sans MS" w:hAnsi="Comic Sans MS"/>
                <w:sz w:val="20"/>
                <w:szCs w:val="20"/>
              </w:rPr>
              <w:t>40,00 – 65,00</w:t>
            </w:r>
          </w:p>
          <w:p w14:paraId="7814E531" w14:textId="58F9C745" w:rsidR="00CC722F" w:rsidRPr="00CC722F" w:rsidRDefault="00CC722F" w:rsidP="00CC722F">
            <w:pPr>
              <w:pStyle w:val="En-tte"/>
              <w:jc w:val="center"/>
              <w:rPr>
                <w:rFonts w:ascii="Comic Sans MS" w:hAnsi="Comic Sans MS"/>
                <w:sz w:val="20"/>
                <w:szCs w:val="20"/>
              </w:rPr>
            </w:pPr>
            <w:r w:rsidRPr="00CC722F">
              <w:rPr>
                <w:rFonts w:ascii="Comic Sans MS" w:hAnsi="Comic Sans MS"/>
                <w:sz w:val="20"/>
                <w:szCs w:val="20"/>
              </w:rPr>
              <w:t>20,00 – 27,50</w:t>
            </w:r>
          </w:p>
        </w:tc>
        <w:tc>
          <w:tcPr>
            <w:tcW w:w="1985" w:type="dxa"/>
          </w:tcPr>
          <w:p w14:paraId="6E115714" w14:textId="23E7ECBA" w:rsidR="00CC722F" w:rsidRDefault="00CC722F" w:rsidP="00CC722F">
            <w:pPr>
              <w:pStyle w:val="En-tte"/>
              <w:jc w:val="center"/>
              <w:rPr>
                <w:rFonts w:ascii="Comic Sans MS" w:hAnsi="Comic Sans MS"/>
                <w:b/>
                <w:bCs/>
                <w:sz w:val="20"/>
                <w:szCs w:val="20"/>
              </w:rPr>
            </w:pPr>
            <w:r>
              <w:rPr>
                <w:rFonts w:ascii="Comic Sans MS" w:hAnsi="Comic Sans MS"/>
                <w:b/>
                <w:bCs/>
                <w:sz w:val="20"/>
                <w:szCs w:val="20"/>
              </w:rPr>
              <w:t>3</w:t>
            </w:r>
            <w:r w:rsidR="001F4529">
              <w:rPr>
                <w:rFonts w:ascii="Comic Sans MS" w:hAnsi="Comic Sans MS"/>
                <w:b/>
                <w:bCs/>
                <w:sz w:val="20"/>
                <w:szCs w:val="20"/>
              </w:rPr>
              <w:t>2,5</w:t>
            </w:r>
            <w:r>
              <w:rPr>
                <w:rFonts w:ascii="Comic Sans MS" w:hAnsi="Comic Sans MS"/>
                <w:b/>
                <w:bCs/>
                <w:sz w:val="20"/>
                <w:szCs w:val="20"/>
              </w:rPr>
              <w:t>0 – 50,00</w:t>
            </w:r>
          </w:p>
          <w:p w14:paraId="5745EB7D" w14:textId="77777777" w:rsidR="00CC722F" w:rsidRDefault="00CC722F" w:rsidP="00CC722F">
            <w:pPr>
              <w:pStyle w:val="En-tte"/>
              <w:jc w:val="center"/>
              <w:rPr>
                <w:rFonts w:ascii="Comic Sans MS" w:hAnsi="Comic Sans MS"/>
                <w:b/>
                <w:bCs/>
                <w:sz w:val="20"/>
                <w:szCs w:val="20"/>
              </w:rPr>
            </w:pPr>
            <w:r>
              <w:rPr>
                <w:rFonts w:ascii="Comic Sans MS" w:hAnsi="Comic Sans MS"/>
                <w:b/>
                <w:bCs/>
                <w:sz w:val="20"/>
                <w:szCs w:val="20"/>
              </w:rPr>
              <w:t>40,00 – 65,00</w:t>
            </w:r>
          </w:p>
          <w:p w14:paraId="74EE243D" w14:textId="759D43A7" w:rsidR="00CC722F" w:rsidRPr="00E87BFE" w:rsidRDefault="00CC722F" w:rsidP="00CC722F">
            <w:pPr>
              <w:pStyle w:val="En-tte"/>
              <w:jc w:val="center"/>
              <w:rPr>
                <w:rFonts w:ascii="Comic Sans MS" w:hAnsi="Comic Sans MS"/>
                <w:b/>
                <w:bCs/>
                <w:sz w:val="20"/>
                <w:szCs w:val="20"/>
              </w:rPr>
            </w:pPr>
            <w:r>
              <w:rPr>
                <w:rFonts w:ascii="Comic Sans MS" w:hAnsi="Comic Sans MS"/>
                <w:b/>
                <w:bCs/>
                <w:sz w:val="20"/>
                <w:szCs w:val="20"/>
              </w:rPr>
              <w:t xml:space="preserve">20,00 – </w:t>
            </w:r>
            <w:r w:rsidR="001F4529">
              <w:rPr>
                <w:rFonts w:ascii="Comic Sans MS" w:hAnsi="Comic Sans MS"/>
                <w:b/>
                <w:bCs/>
                <w:sz w:val="20"/>
                <w:szCs w:val="20"/>
              </w:rPr>
              <w:t>30,0</w:t>
            </w:r>
            <w:r>
              <w:rPr>
                <w:rFonts w:ascii="Comic Sans MS" w:hAnsi="Comic Sans MS"/>
                <w:b/>
                <w:bCs/>
                <w:sz w:val="20"/>
                <w:szCs w:val="20"/>
              </w:rPr>
              <w:t>0</w:t>
            </w:r>
          </w:p>
        </w:tc>
        <w:tc>
          <w:tcPr>
            <w:tcW w:w="992" w:type="dxa"/>
          </w:tcPr>
          <w:p w14:paraId="608543CA" w14:textId="72A45153" w:rsidR="00CC722F" w:rsidRDefault="001F4529" w:rsidP="00CC722F">
            <w:pPr>
              <w:pStyle w:val="En-tte"/>
              <w:jc w:val="center"/>
              <w:rPr>
                <w:rFonts w:cstheme="minorHAnsi"/>
                <w:b/>
                <w:sz w:val="20"/>
                <w:szCs w:val="20"/>
              </w:rPr>
            </w:pPr>
            <w:r>
              <w:rPr>
                <w:rFonts w:cstheme="minorHAnsi"/>
                <w:b/>
                <w:sz w:val="20"/>
                <w:szCs w:val="20"/>
              </w:rPr>
              <w:t>↑</w:t>
            </w:r>
          </w:p>
          <w:p w14:paraId="40FF09D4" w14:textId="733E9299" w:rsidR="00CC722F" w:rsidRDefault="001F4529" w:rsidP="001F4529">
            <w:pPr>
              <w:pStyle w:val="En-tte"/>
              <w:jc w:val="center"/>
              <w:rPr>
                <w:rFonts w:cstheme="minorHAnsi"/>
                <w:b/>
                <w:sz w:val="20"/>
                <w:szCs w:val="20"/>
              </w:rPr>
            </w:pPr>
            <w:r w:rsidRPr="00D607A0">
              <w:rPr>
                <w:rFonts w:cstheme="minorHAnsi"/>
                <w:b/>
                <w:sz w:val="20"/>
                <w:szCs w:val="20"/>
              </w:rPr>
              <w:t>→</w:t>
            </w:r>
          </w:p>
          <w:p w14:paraId="54A7C5D2" w14:textId="7930BB9A" w:rsidR="00CC722F" w:rsidRPr="00FF2C37" w:rsidRDefault="001F4529" w:rsidP="00CC722F">
            <w:pPr>
              <w:pStyle w:val="En-tte"/>
              <w:jc w:val="center"/>
              <w:rPr>
                <w:rFonts w:cstheme="minorHAnsi"/>
                <w:b/>
                <w:sz w:val="20"/>
                <w:szCs w:val="20"/>
              </w:rPr>
            </w:pPr>
            <w:r>
              <w:rPr>
                <w:rFonts w:cstheme="minorHAnsi"/>
                <w:b/>
                <w:sz w:val="20"/>
                <w:szCs w:val="20"/>
              </w:rPr>
              <w:t>↑</w:t>
            </w:r>
          </w:p>
        </w:tc>
      </w:tr>
      <w:tr w:rsidR="00CC722F" w:rsidRPr="00FF2C37" w14:paraId="0BEF2181" w14:textId="77777777" w:rsidTr="00C51AEA">
        <w:trPr>
          <w:gridAfter w:val="1"/>
          <w:wAfter w:w="6" w:type="dxa"/>
          <w:trHeight w:val="376"/>
        </w:trPr>
        <w:tc>
          <w:tcPr>
            <w:tcW w:w="3828" w:type="dxa"/>
          </w:tcPr>
          <w:p w14:paraId="63DC18C1" w14:textId="77777777" w:rsidR="00CC722F" w:rsidRDefault="00CC722F" w:rsidP="00CC722F">
            <w:pPr>
              <w:pStyle w:val="Retraitcorpsdetexte3"/>
              <w:tabs>
                <w:tab w:val="left" w:pos="2760"/>
              </w:tabs>
              <w:spacing w:after="0" w:line="240" w:lineRule="auto"/>
              <w:ind w:left="0" w:right="72"/>
              <w:rPr>
                <w:rFonts w:ascii="Comic Sans MS" w:hAnsi="Comic Sans MS"/>
                <w:bCs/>
                <w:sz w:val="20"/>
                <w:szCs w:val="20"/>
              </w:rPr>
            </w:pPr>
            <w:r>
              <w:rPr>
                <w:rFonts w:ascii="Comic Sans MS" w:hAnsi="Comic Sans MS"/>
                <w:b/>
                <w:bCs/>
                <w:noProof/>
                <w:sz w:val="20"/>
                <w:szCs w:val="20"/>
                <w:lang w:eastAsia="fr-BE"/>
              </w:rPr>
              <w:t xml:space="preserve">Allemagne       </w:t>
            </w:r>
            <w:r>
              <w:rPr>
                <w:rFonts w:ascii="Comic Sans MS" w:hAnsi="Comic Sans MS"/>
                <w:bCs/>
                <w:sz w:val="20"/>
                <w:szCs w:val="20"/>
              </w:rPr>
              <w:t>Fontane / Challenger</w:t>
            </w:r>
          </w:p>
          <w:p w14:paraId="25C0F4FD" w14:textId="772554BC" w:rsidR="00CC722F" w:rsidRPr="002D327B" w:rsidRDefault="00CC722F" w:rsidP="00CC722F">
            <w:pPr>
              <w:pStyle w:val="Retraitcorpsdetexte3"/>
              <w:tabs>
                <w:tab w:val="left" w:pos="2760"/>
              </w:tabs>
              <w:spacing w:after="0" w:line="240" w:lineRule="auto"/>
              <w:ind w:left="0" w:right="72"/>
              <w:rPr>
                <w:rFonts w:ascii="Comic Sans MS" w:hAnsi="Comic Sans MS"/>
                <w:bCs/>
                <w:noProof/>
                <w:sz w:val="20"/>
                <w:szCs w:val="20"/>
                <w:lang w:eastAsia="fr-BE"/>
              </w:rPr>
            </w:pPr>
            <w:r>
              <w:rPr>
                <w:rFonts w:ascii="Comic Sans MS" w:hAnsi="Comic Sans MS"/>
                <w:bCs/>
                <w:sz w:val="20"/>
                <w:szCs w:val="20"/>
              </w:rPr>
              <w:t xml:space="preserve">                          </w:t>
            </w:r>
            <w:proofErr w:type="spellStart"/>
            <w:r>
              <w:rPr>
                <w:rFonts w:ascii="Comic Sans MS" w:hAnsi="Comic Sans MS"/>
                <w:bCs/>
                <w:sz w:val="20"/>
                <w:szCs w:val="20"/>
              </w:rPr>
              <w:t>Innovator</w:t>
            </w:r>
            <w:proofErr w:type="spellEnd"/>
            <w:r>
              <w:rPr>
                <w:rFonts w:ascii="Comic Sans MS" w:hAnsi="Comic Sans MS"/>
                <w:bCs/>
                <w:sz w:val="20"/>
                <w:szCs w:val="20"/>
              </w:rPr>
              <w:t xml:space="preserve"> / </w:t>
            </w:r>
            <w:proofErr w:type="spellStart"/>
            <w:r>
              <w:rPr>
                <w:rFonts w:ascii="Comic Sans MS" w:hAnsi="Comic Sans MS"/>
                <w:bCs/>
                <w:sz w:val="20"/>
                <w:szCs w:val="20"/>
              </w:rPr>
              <w:t>Agria</w:t>
            </w:r>
            <w:proofErr w:type="spellEnd"/>
          </w:p>
        </w:tc>
        <w:tc>
          <w:tcPr>
            <w:tcW w:w="1842" w:type="dxa"/>
            <w:shd w:val="clear" w:color="auto" w:fill="FFFFFF" w:themeFill="background1"/>
          </w:tcPr>
          <w:p w14:paraId="22FD6B59" w14:textId="77777777" w:rsidR="00CC722F" w:rsidRPr="00717B22" w:rsidRDefault="00CC722F" w:rsidP="00CC722F">
            <w:pPr>
              <w:spacing w:after="0" w:line="240" w:lineRule="auto"/>
              <w:jc w:val="center"/>
              <w:rPr>
                <w:rFonts w:ascii="Comic Sans MS" w:hAnsi="Comic Sans MS"/>
                <w:sz w:val="20"/>
                <w:szCs w:val="20"/>
              </w:rPr>
            </w:pPr>
            <w:r w:rsidRPr="00717B22">
              <w:rPr>
                <w:rFonts w:ascii="Comic Sans MS" w:hAnsi="Comic Sans MS"/>
                <w:sz w:val="20"/>
                <w:szCs w:val="20"/>
              </w:rPr>
              <w:t>50,00</w:t>
            </w:r>
          </w:p>
          <w:p w14:paraId="76835AC9" w14:textId="6F0C0461" w:rsidR="00CC722F" w:rsidRPr="00717B22" w:rsidRDefault="00CC722F" w:rsidP="00CC722F">
            <w:pPr>
              <w:spacing w:after="0" w:line="240" w:lineRule="auto"/>
              <w:jc w:val="center"/>
              <w:rPr>
                <w:rFonts w:ascii="Comic Sans MS" w:hAnsi="Comic Sans MS"/>
                <w:sz w:val="20"/>
                <w:szCs w:val="20"/>
              </w:rPr>
            </w:pPr>
            <w:r w:rsidRPr="00717B22">
              <w:rPr>
                <w:rFonts w:ascii="Comic Sans MS" w:hAnsi="Comic Sans MS"/>
                <w:sz w:val="20"/>
                <w:szCs w:val="20"/>
              </w:rPr>
              <w:t>60,00</w:t>
            </w:r>
          </w:p>
        </w:tc>
        <w:tc>
          <w:tcPr>
            <w:tcW w:w="1843" w:type="dxa"/>
            <w:shd w:val="clear" w:color="auto" w:fill="FFFFFF" w:themeFill="background1"/>
          </w:tcPr>
          <w:p w14:paraId="3EA6360E" w14:textId="09747EDF" w:rsidR="00E30370" w:rsidRPr="00E30370" w:rsidRDefault="00E30370" w:rsidP="00E30370">
            <w:pPr>
              <w:spacing w:after="0" w:line="240" w:lineRule="auto"/>
              <w:jc w:val="center"/>
              <w:rPr>
                <w:rFonts w:ascii="Comic Sans MS" w:hAnsi="Comic Sans MS"/>
                <w:b/>
                <w:bCs/>
                <w:sz w:val="20"/>
                <w:szCs w:val="20"/>
              </w:rPr>
            </w:pPr>
            <w:r w:rsidRPr="00E30370">
              <w:rPr>
                <w:rFonts w:ascii="Comic Sans MS" w:hAnsi="Comic Sans MS"/>
                <w:b/>
                <w:bCs/>
                <w:sz w:val="20"/>
                <w:szCs w:val="20"/>
              </w:rPr>
              <w:t>50,00</w:t>
            </w:r>
          </w:p>
          <w:p w14:paraId="283EB8CC" w14:textId="3E852FF7" w:rsidR="00CC722F" w:rsidRPr="00E30370" w:rsidRDefault="00E30370" w:rsidP="00CC722F">
            <w:pPr>
              <w:spacing w:after="0" w:line="240" w:lineRule="auto"/>
              <w:jc w:val="center"/>
              <w:rPr>
                <w:rFonts w:ascii="Comic Sans MS" w:hAnsi="Comic Sans MS"/>
                <w:b/>
                <w:bCs/>
                <w:sz w:val="20"/>
                <w:szCs w:val="20"/>
              </w:rPr>
            </w:pPr>
            <w:r w:rsidRPr="00E30370">
              <w:rPr>
                <w:rFonts w:ascii="Comic Sans MS" w:hAnsi="Comic Sans MS"/>
                <w:b/>
                <w:bCs/>
                <w:sz w:val="20"/>
                <w:szCs w:val="20"/>
              </w:rPr>
              <w:t>60,00</w:t>
            </w:r>
          </w:p>
        </w:tc>
        <w:tc>
          <w:tcPr>
            <w:tcW w:w="1985" w:type="dxa"/>
            <w:shd w:val="clear" w:color="auto" w:fill="FFFFFF" w:themeFill="background1"/>
          </w:tcPr>
          <w:p w14:paraId="27937DD7" w14:textId="77777777" w:rsidR="00CC722F" w:rsidRPr="00E87BFE" w:rsidRDefault="00CC722F" w:rsidP="00CC722F">
            <w:pPr>
              <w:spacing w:after="0" w:line="240" w:lineRule="auto"/>
              <w:jc w:val="center"/>
              <w:rPr>
                <w:rFonts w:ascii="Comic Sans MS" w:hAnsi="Comic Sans MS"/>
                <w:sz w:val="20"/>
                <w:szCs w:val="20"/>
              </w:rPr>
            </w:pPr>
            <w:r w:rsidRPr="00E87BFE">
              <w:rPr>
                <w:rFonts w:ascii="Comic Sans MS" w:hAnsi="Comic Sans MS"/>
                <w:sz w:val="20"/>
                <w:szCs w:val="20"/>
              </w:rPr>
              <w:t>-</w:t>
            </w:r>
          </w:p>
          <w:p w14:paraId="0944339E" w14:textId="604F6C2F" w:rsidR="00CC722F" w:rsidRPr="00E87BFE" w:rsidRDefault="00CC722F" w:rsidP="00CC722F">
            <w:pPr>
              <w:spacing w:after="0" w:line="240" w:lineRule="auto"/>
              <w:jc w:val="center"/>
              <w:rPr>
                <w:rFonts w:ascii="Comic Sans MS" w:hAnsi="Comic Sans MS"/>
                <w:sz w:val="20"/>
                <w:szCs w:val="20"/>
              </w:rPr>
            </w:pPr>
            <w:r w:rsidRPr="00E87BFE">
              <w:rPr>
                <w:rFonts w:ascii="Comic Sans MS" w:hAnsi="Comic Sans MS"/>
                <w:sz w:val="20"/>
                <w:szCs w:val="20"/>
              </w:rPr>
              <w:t>-</w:t>
            </w:r>
          </w:p>
        </w:tc>
        <w:tc>
          <w:tcPr>
            <w:tcW w:w="992" w:type="dxa"/>
            <w:shd w:val="clear" w:color="auto" w:fill="FFFFFF" w:themeFill="background1"/>
          </w:tcPr>
          <w:p w14:paraId="711951D2" w14:textId="77777777" w:rsidR="00E30370" w:rsidRDefault="00E30370" w:rsidP="00E30370">
            <w:pPr>
              <w:pStyle w:val="En-tte"/>
              <w:jc w:val="center"/>
              <w:rPr>
                <w:rFonts w:cstheme="minorHAnsi"/>
                <w:b/>
                <w:sz w:val="20"/>
                <w:szCs w:val="20"/>
              </w:rPr>
            </w:pPr>
            <w:r w:rsidRPr="00D607A0">
              <w:rPr>
                <w:rFonts w:cstheme="minorHAnsi"/>
                <w:b/>
                <w:sz w:val="20"/>
                <w:szCs w:val="20"/>
              </w:rPr>
              <w:t>→</w:t>
            </w:r>
          </w:p>
          <w:p w14:paraId="187CEF25" w14:textId="45C3B865" w:rsidR="00CC722F" w:rsidRPr="001C7C89" w:rsidRDefault="00E30370" w:rsidP="00E30370">
            <w:pPr>
              <w:pStyle w:val="En-tte"/>
              <w:jc w:val="center"/>
              <w:rPr>
                <w:rFonts w:cstheme="minorHAnsi"/>
                <w:b/>
                <w:sz w:val="20"/>
                <w:szCs w:val="20"/>
              </w:rPr>
            </w:pPr>
            <w:r w:rsidRPr="00D607A0">
              <w:rPr>
                <w:rFonts w:cstheme="minorHAnsi"/>
                <w:b/>
                <w:sz w:val="20"/>
                <w:szCs w:val="20"/>
              </w:rPr>
              <w:t>→</w:t>
            </w:r>
          </w:p>
        </w:tc>
      </w:tr>
      <w:tr w:rsidR="00E30370" w:rsidRPr="00FF2C37" w14:paraId="2BA2F921" w14:textId="77777777" w:rsidTr="00C51AEA">
        <w:trPr>
          <w:gridAfter w:val="1"/>
          <w:wAfter w:w="6" w:type="dxa"/>
          <w:trHeight w:val="376"/>
        </w:trPr>
        <w:tc>
          <w:tcPr>
            <w:tcW w:w="3828" w:type="dxa"/>
          </w:tcPr>
          <w:p w14:paraId="4ED7ED06" w14:textId="7B38D1AC" w:rsidR="00E30370" w:rsidRDefault="00E30370" w:rsidP="00E30370">
            <w:pPr>
              <w:pStyle w:val="Retraitcorpsdetexte3"/>
              <w:tabs>
                <w:tab w:val="left" w:pos="1064"/>
              </w:tabs>
              <w:spacing w:after="0" w:line="240" w:lineRule="auto"/>
              <w:ind w:left="0" w:right="72"/>
              <w:rPr>
                <w:rFonts w:ascii="Comic Sans MS" w:hAnsi="Comic Sans MS"/>
                <w:bCs/>
                <w:sz w:val="20"/>
                <w:szCs w:val="20"/>
              </w:rPr>
            </w:pPr>
            <w:r>
              <w:rPr>
                <w:rFonts w:ascii="Comic Sans MS" w:hAnsi="Comic Sans MS"/>
                <w:b/>
                <w:bCs/>
                <w:sz w:val="20"/>
                <w:szCs w:val="20"/>
              </w:rPr>
              <w:t xml:space="preserve">France      </w:t>
            </w:r>
            <w:r w:rsidRPr="00FF2C37">
              <w:rPr>
                <w:rFonts w:ascii="Comic Sans MS" w:hAnsi="Comic Sans MS"/>
                <w:bCs/>
                <w:sz w:val="20"/>
                <w:szCs w:val="20"/>
              </w:rPr>
              <w:t>Autres variétés industrie</w:t>
            </w:r>
          </w:p>
          <w:p w14:paraId="6A0DBD7C" w14:textId="7BFBCDEB" w:rsidR="00E30370" w:rsidRPr="00B84A48" w:rsidRDefault="00E30370" w:rsidP="00E30370">
            <w:pPr>
              <w:pStyle w:val="Retraitcorpsdetexte3"/>
              <w:tabs>
                <w:tab w:val="left" w:pos="1064"/>
              </w:tabs>
              <w:spacing w:after="0" w:line="240" w:lineRule="auto"/>
              <w:ind w:left="0" w:right="72"/>
              <w:rPr>
                <w:rFonts w:ascii="Comic Sans MS" w:hAnsi="Comic Sans MS"/>
                <w:bCs/>
                <w:sz w:val="20"/>
                <w:szCs w:val="20"/>
              </w:rPr>
            </w:pPr>
            <w:r>
              <w:rPr>
                <w:rFonts w:ascii="Comic Sans MS" w:hAnsi="Comic Sans MS"/>
                <w:bCs/>
                <w:sz w:val="20"/>
                <w:szCs w:val="20"/>
              </w:rPr>
              <w:t xml:space="preserve">                    </w:t>
            </w:r>
            <w:r w:rsidRPr="00FF2C37">
              <w:rPr>
                <w:rFonts w:ascii="Comic Sans MS" w:hAnsi="Comic Sans MS"/>
                <w:bCs/>
                <w:sz w:val="20"/>
                <w:szCs w:val="20"/>
              </w:rPr>
              <w:t>Fontane</w:t>
            </w:r>
          </w:p>
        </w:tc>
        <w:tc>
          <w:tcPr>
            <w:tcW w:w="1842" w:type="dxa"/>
            <w:shd w:val="clear" w:color="auto" w:fill="FFFFFF" w:themeFill="background1"/>
          </w:tcPr>
          <w:p w14:paraId="0423F975" w14:textId="77777777" w:rsidR="00E30370" w:rsidRPr="003065BF" w:rsidRDefault="00E30370" w:rsidP="00E30370">
            <w:pPr>
              <w:spacing w:after="0" w:line="240" w:lineRule="auto"/>
              <w:jc w:val="center"/>
              <w:rPr>
                <w:rFonts w:ascii="Comic Sans MS" w:hAnsi="Comic Sans MS"/>
                <w:sz w:val="20"/>
                <w:szCs w:val="20"/>
              </w:rPr>
            </w:pPr>
            <w:r w:rsidRPr="003065BF">
              <w:rPr>
                <w:rFonts w:ascii="Comic Sans MS" w:hAnsi="Comic Sans MS"/>
                <w:sz w:val="20"/>
                <w:szCs w:val="20"/>
              </w:rPr>
              <w:t>40,00 – 50,00</w:t>
            </w:r>
          </w:p>
          <w:p w14:paraId="2C2B3A6E" w14:textId="7325B745" w:rsidR="00E30370" w:rsidRPr="003065BF" w:rsidRDefault="00E30370" w:rsidP="00E30370">
            <w:pPr>
              <w:spacing w:after="0" w:line="240" w:lineRule="auto"/>
              <w:jc w:val="center"/>
              <w:rPr>
                <w:rFonts w:ascii="Comic Sans MS" w:hAnsi="Comic Sans MS"/>
                <w:sz w:val="20"/>
                <w:szCs w:val="20"/>
              </w:rPr>
            </w:pPr>
            <w:r w:rsidRPr="003065BF">
              <w:rPr>
                <w:rFonts w:ascii="Comic Sans MS" w:hAnsi="Comic Sans MS"/>
                <w:sz w:val="20"/>
                <w:szCs w:val="20"/>
              </w:rPr>
              <w:t>40,00 – 50,00</w:t>
            </w:r>
          </w:p>
        </w:tc>
        <w:tc>
          <w:tcPr>
            <w:tcW w:w="1843" w:type="dxa"/>
            <w:shd w:val="clear" w:color="auto" w:fill="FFFFFF" w:themeFill="background1"/>
          </w:tcPr>
          <w:p w14:paraId="33758FEA" w14:textId="77777777" w:rsidR="00E30370" w:rsidRPr="00CC722F" w:rsidRDefault="00E30370" w:rsidP="00E30370">
            <w:pPr>
              <w:spacing w:after="0" w:line="240" w:lineRule="auto"/>
              <w:jc w:val="center"/>
              <w:rPr>
                <w:rFonts w:ascii="Comic Sans MS" w:hAnsi="Comic Sans MS"/>
                <w:sz w:val="20"/>
                <w:szCs w:val="20"/>
              </w:rPr>
            </w:pPr>
            <w:r w:rsidRPr="00CC722F">
              <w:rPr>
                <w:rFonts w:ascii="Comic Sans MS" w:hAnsi="Comic Sans MS"/>
                <w:sz w:val="20"/>
                <w:szCs w:val="20"/>
              </w:rPr>
              <w:t>50,00</w:t>
            </w:r>
          </w:p>
          <w:p w14:paraId="116D5585" w14:textId="401ED947" w:rsidR="00E30370" w:rsidRPr="00CC722F" w:rsidRDefault="00E30370" w:rsidP="00E30370">
            <w:pPr>
              <w:spacing w:after="0" w:line="240" w:lineRule="auto"/>
              <w:jc w:val="center"/>
              <w:rPr>
                <w:rFonts w:ascii="Comic Sans MS" w:hAnsi="Comic Sans MS"/>
                <w:sz w:val="20"/>
                <w:szCs w:val="20"/>
              </w:rPr>
            </w:pPr>
            <w:r w:rsidRPr="00CC722F">
              <w:rPr>
                <w:rFonts w:ascii="Comic Sans MS" w:hAnsi="Comic Sans MS"/>
                <w:sz w:val="20"/>
                <w:szCs w:val="20"/>
              </w:rPr>
              <w:t>50,00</w:t>
            </w:r>
          </w:p>
        </w:tc>
        <w:tc>
          <w:tcPr>
            <w:tcW w:w="1985" w:type="dxa"/>
            <w:shd w:val="clear" w:color="auto" w:fill="FFFFFF" w:themeFill="background1"/>
          </w:tcPr>
          <w:p w14:paraId="671396BB" w14:textId="77777777" w:rsidR="00E30370" w:rsidRPr="00E30370" w:rsidRDefault="00E30370" w:rsidP="00E30370">
            <w:pPr>
              <w:spacing w:after="0" w:line="240" w:lineRule="auto"/>
              <w:jc w:val="center"/>
              <w:rPr>
                <w:rFonts w:ascii="Comic Sans MS" w:hAnsi="Comic Sans MS"/>
                <w:b/>
                <w:bCs/>
                <w:sz w:val="20"/>
                <w:szCs w:val="20"/>
              </w:rPr>
            </w:pPr>
            <w:r w:rsidRPr="00E30370">
              <w:rPr>
                <w:rFonts w:ascii="Comic Sans MS" w:hAnsi="Comic Sans MS"/>
                <w:b/>
                <w:bCs/>
                <w:sz w:val="20"/>
                <w:szCs w:val="20"/>
              </w:rPr>
              <w:t>50,00</w:t>
            </w:r>
          </w:p>
          <w:p w14:paraId="2A7694B4" w14:textId="758A8089" w:rsidR="00E30370" w:rsidRPr="00E30370" w:rsidRDefault="00E30370" w:rsidP="00E30370">
            <w:pPr>
              <w:spacing w:after="0" w:line="240" w:lineRule="auto"/>
              <w:jc w:val="center"/>
              <w:rPr>
                <w:rFonts w:ascii="Comic Sans MS" w:hAnsi="Comic Sans MS"/>
                <w:b/>
                <w:bCs/>
                <w:sz w:val="20"/>
                <w:szCs w:val="20"/>
              </w:rPr>
            </w:pPr>
            <w:r w:rsidRPr="00E30370">
              <w:rPr>
                <w:rFonts w:ascii="Comic Sans MS" w:hAnsi="Comic Sans MS"/>
                <w:b/>
                <w:bCs/>
                <w:sz w:val="20"/>
                <w:szCs w:val="20"/>
              </w:rPr>
              <w:t>50,00</w:t>
            </w:r>
          </w:p>
        </w:tc>
        <w:tc>
          <w:tcPr>
            <w:tcW w:w="992" w:type="dxa"/>
            <w:shd w:val="clear" w:color="auto" w:fill="FFFFFF" w:themeFill="background1"/>
          </w:tcPr>
          <w:p w14:paraId="00703ABB" w14:textId="77777777" w:rsidR="00E30370" w:rsidRDefault="00E30370" w:rsidP="00E30370">
            <w:pPr>
              <w:pStyle w:val="En-tte"/>
              <w:jc w:val="center"/>
              <w:rPr>
                <w:rFonts w:cstheme="minorHAnsi"/>
                <w:b/>
                <w:sz w:val="20"/>
                <w:szCs w:val="20"/>
              </w:rPr>
            </w:pPr>
            <w:r w:rsidRPr="00D607A0">
              <w:rPr>
                <w:rFonts w:cstheme="minorHAnsi"/>
                <w:b/>
                <w:sz w:val="20"/>
                <w:szCs w:val="20"/>
              </w:rPr>
              <w:t>→</w:t>
            </w:r>
          </w:p>
          <w:p w14:paraId="22337883" w14:textId="6C89CE54" w:rsidR="00E30370" w:rsidRPr="00D607A0" w:rsidRDefault="00E30370" w:rsidP="00E30370">
            <w:pPr>
              <w:pStyle w:val="En-tte"/>
              <w:jc w:val="center"/>
              <w:rPr>
                <w:rFonts w:cstheme="minorHAnsi"/>
                <w:b/>
                <w:sz w:val="20"/>
                <w:szCs w:val="20"/>
              </w:rPr>
            </w:pPr>
            <w:r w:rsidRPr="00D607A0">
              <w:rPr>
                <w:rFonts w:cstheme="minorHAnsi"/>
                <w:b/>
                <w:sz w:val="20"/>
                <w:szCs w:val="20"/>
              </w:rPr>
              <w:t>→</w:t>
            </w:r>
          </w:p>
        </w:tc>
      </w:tr>
      <w:tr w:rsidR="00CC722F" w:rsidRPr="00FF2C37" w14:paraId="6992BBE7" w14:textId="77777777" w:rsidTr="00C51AEA">
        <w:trPr>
          <w:gridAfter w:val="1"/>
          <w:wAfter w:w="6" w:type="dxa"/>
          <w:trHeight w:val="376"/>
        </w:trPr>
        <w:tc>
          <w:tcPr>
            <w:tcW w:w="3828" w:type="dxa"/>
          </w:tcPr>
          <w:p w14:paraId="096013FD" w14:textId="26300DA7" w:rsidR="00CC722F" w:rsidRDefault="00CC722F" w:rsidP="00CC722F">
            <w:pPr>
              <w:pStyle w:val="Retraitcorpsdetexte3"/>
              <w:tabs>
                <w:tab w:val="left" w:pos="1064"/>
              </w:tabs>
              <w:spacing w:after="0" w:line="240" w:lineRule="auto"/>
              <w:ind w:left="0" w:right="72"/>
              <w:rPr>
                <w:rFonts w:ascii="Comic Sans MS" w:hAnsi="Comic Sans MS"/>
                <w:b/>
                <w:bCs/>
                <w:sz w:val="20"/>
                <w:szCs w:val="20"/>
              </w:rPr>
            </w:pPr>
            <w:r>
              <w:rPr>
                <w:rFonts w:ascii="Comic Sans MS" w:hAnsi="Comic Sans MS"/>
                <w:b/>
                <w:bCs/>
                <w:sz w:val="20"/>
                <w:szCs w:val="20"/>
              </w:rPr>
              <w:t>Grande-Bretagne</w:t>
            </w:r>
          </w:p>
        </w:tc>
        <w:tc>
          <w:tcPr>
            <w:tcW w:w="1842" w:type="dxa"/>
            <w:shd w:val="clear" w:color="auto" w:fill="FFFFFF" w:themeFill="background1"/>
          </w:tcPr>
          <w:p w14:paraId="45EB96F8" w14:textId="1BBB3F10" w:rsidR="00CC722F" w:rsidRPr="00A73FD0" w:rsidRDefault="00DC024E" w:rsidP="00CC722F">
            <w:pPr>
              <w:spacing w:after="0" w:line="240" w:lineRule="auto"/>
              <w:jc w:val="center"/>
              <w:rPr>
                <w:rFonts w:ascii="Comic Sans MS" w:hAnsi="Comic Sans MS"/>
                <w:b/>
                <w:bCs/>
                <w:sz w:val="16"/>
                <w:szCs w:val="16"/>
              </w:rPr>
            </w:pPr>
            <w:r>
              <w:rPr>
                <w:rFonts w:ascii="Comic Sans MS" w:hAnsi="Comic Sans MS"/>
                <w:sz w:val="20"/>
                <w:szCs w:val="20"/>
              </w:rPr>
              <w:t>Non communiqué</w:t>
            </w:r>
          </w:p>
        </w:tc>
        <w:tc>
          <w:tcPr>
            <w:tcW w:w="1843" w:type="dxa"/>
            <w:shd w:val="clear" w:color="auto" w:fill="FFFFFF" w:themeFill="background1"/>
          </w:tcPr>
          <w:p w14:paraId="7A0B7B90" w14:textId="50166A6C" w:rsidR="00CC722F" w:rsidRPr="00E87BFE" w:rsidRDefault="00CC722F" w:rsidP="00CC722F">
            <w:pPr>
              <w:spacing w:after="0" w:line="240" w:lineRule="auto"/>
              <w:jc w:val="center"/>
              <w:rPr>
                <w:rFonts w:ascii="Comic Sans MS" w:hAnsi="Comic Sans MS"/>
                <w:sz w:val="20"/>
                <w:szCs w:val="20"/>
              </w:rPr>
            </w:pPr>
            <w:r w:rsidRPr="00E87BFE">
              <w:rPr>
                <w:rFonts w:ascii="Comic Sans MS" w:hAnsi="Comic Sans MS"/>
                <w:sz w:val="20"/>
                <w:szCs w:val="20"/>
              </w:rPr>
              <w:t>-</w:t>
            </w:r>
          </w:p>
        </w:tc>
        <w:tc>
          <w:tcPr>
            <w:tcW w:w="1985" w:type="dxa"/>
            <w:shd w:val="clear" w:color="auto" w:fill="FFFFFF" w:themeFill="background1"/>
          </w:tcPr>
          <w:p w14:paraId="25902A7E" w14:textId="35F9AB96" w:rsidR="00CC722F" w:rsidRPr="00E87BFE" w:rsidRDefault="00CC722F" w:rsidP="00CC722F">
            <w:pPr>
              <w:spacing w:after="0" w:line="240" w:lineRule="auto"/>
              <w:jc w:val="center"/>
              <w:rPr>
                <w:rFonts w:ascii="Comic Sans MS" w:hAnsi="Comic Sans MS"/>
                <w:sz w:val="20"/>
                <w:szCs w:val="20"/>
              </w:rPr>
            </w:pPr>
            <w:r w:rsidRPr="00E87BFE">
              <w:rPr>
                <w:rFonts w:ascii="Comic Sans MS" w:hAnsi="Comic Sans MS"/>
                <w:sz w:val="20"/>
                <w:szCs w:val="20"/>
              </w:rPr>
              <w:t>-</w:t>
            </w:r>
          </w:p>
        </w:tc>
        <w:tc>
          <w:tcPr>
            <w:tcW w:w="992" w:type="dxa"/>
            <w:shd w:val="clear" w:color="auto" w:fill="FFFFFF" w:themeFill="background1"/>
          </w:tcPr>
          <w:p w14:paraId="26BADBE6" w14:textId="7B0D48C0" w:rsidR="00CC722F" w:rsidRPr="00D607A0" w:rsidRDefault="00E30370" w:rsidP="00CC722F">
            <w:pPr>
              <w:pStyle w:val="En-tte"/>
              <w:jc w:val="center"/>
              <w:rPr>
                <w:rFonts w:cstheme="minorHAnsi"/>
                <w:b/>
                <w:sz w:val="20"/>
                <w:szCs w:val="20"/>
              </w:rPr>
            </w:pPr>
            <w:r>
              <w:rPr>
                <w:rFonts w:cstheme="minorHAnsi"/>
                <w:b/>
                <w:sz w:val="20"/>
                <w:szCs w:val="20"/>
              </w:rPr>
              <w:t>-</w:t>
            </w:r>
          </w:p>
        </w:tc>
      </w:tr>
      <w:tr w:rsidR="00371B4F" w:rsidRPr="00FF2C37" w14:paraId="70510407" w14:textId="77777777" w:rsidTr="001661E9">
        <w:tblPrEx>
          <w:tblCellMar>
            <w:left w:w="108" w:type="dxa"/>
            <w:right w:w="108" w:type="dxa"/>
          </w:tblCellMar>
        </w:tblPrEx>
        <w:tc>
          <w:tcPr>
            <w:tcW w:w="3828" w:type="dxa"/>
            <w:vAlign w:val="center"/>
          </w:tcPr>
          <w:p w14:paraId="63BCB6BA" w14:textId="77777777" w:rsidR="00371B4F" w:rsidRPr="00FF2C37" w:rsidRDefault="00371B4F" w:rsidP="00371B4F">
            <w:pPr>
              <w:spacing w:after="0" w:line="240" w:lineRule="auto"/>
              <w:ind w:right="255"/>
              <w:jc w:val="both"/>
              <w:rPr>
                <w:rFonts w:ascii="Comic Sans MS" w:hAnsi="Comic Sans MS"/>
                <w:i/>
                <w:sz w:val="18"/>
                <w:szCs w:val="18"/>
              </w:rPr>
            </w:pPr>
            <w:r w:rsidRPr="00FF2C37">
              <w:rPr>
                <w:rFonts w:ascii="Comic Sans MS" w:hAnsi="Comic Sans MS"/>
                <w:i/>
                <w:sz w:val="18"/>
                <w:szCs w:val="18"/>
              </w:rPr>
              <w:t>Belgique (</w:t>
            </w:r>
            <w:proofErr w:type="spellStart"/>
            <w:r w:rsidRPr="00FF2C37">
              <w:rPr>
                <w:rFonts w:ascii="Comic Sans MS" w:hAnsi="Comic Sans MS"/>
                <w:i/>
                <w:sz w:val="18"/>
                <w:szCs w:val="18"/>
              </w:rPr>
              <w:t>Fiwap</w:t>
            </w:r>
            <w:proofErr w:type="spellEnd"/>
            <w:r w:rsidRPr="00FF2C37">
              <w:rPr>
                <w:rFonts w:ascii="Comic Sans MS" w:hAnsi="Comic Sans MS"/>
                <w:i/>
                <w:sz w:val="18"/>
                <w:szCs w:val="18"/>
              </w:rPr>
              <w:t>/PCA)</w:t>
            </w:r>
          </w:p>
        </w:tc>
        <w:tc>
          <w:tcPr>
            <w:tcW w:w="6668" w:type="dxa"/>
            <w:gridSpan w:val="5"/>
          </w:tcPr>
          <w:p w14:paraId="59BADA2E" w14:textId="38DE04AB" w:rsidR="00371B4F" w:rsidRPr="00FF2C37" w:rsidRDefault="00371B4F" w:rsidP="00371B4F">
            <w:pPr>
              <w:tabs>
                <w:tab w:val="left" w:pos="1631"/>
              </w:tabs>
              <w:spacing w:after="0" w:line="240" w:lineRule="auto"/>
              <w:jc w:val="both"/>
              <w:rPr>
                <w:rFonts w:ascii="Comic Sans MS" w:hAnsi="Comic Sans MS"/>
                <w:i/>
                <w:sz w:val="18"/>
                <w:szCs w:val="18"/>
              </w:rPr>
            </w:pPr>
            <w:r w:rsidRPr="00FF2C37">
              <w:rPr>
                <w:rFonts w:ascii="Comic Sans MS" w:hAnsi="Comic Sans MS"/>
                <w:i/>
                <w:sz w:val="18"/>
                <w:szCs w:val="18"/>
              </w:rPr>
              <w:t xml:space="preserve">Tout venant </w:t>
            </w:r>
            <w:smartTag w:uri="urn:schemas-microsoft-com:office:smarttags" w:element="metricconverter">
              <w:smartTagPr>
                <w:attr w:name="ProductID" w:val="35 mm"/>
              </w:smartTagPr>
              <w:r w:rsidRPr="00FF2C37">
                <w:rPr>
                  <w:rFonts w:ascii="Comic Sans MS" w:hAnsi="Comic Sans MS"/>
                  <w:i/>
                  <w:sz w:val="18"/>
                  <w:szCs w:val="18"/>
                </w:rPr>
                <w:t>35 mm</w:t>
              </w:r>
            </w:smartTag>
            <w:r w:rsidRPr="00FF2C37">
              <w:rPr>
                <w:rFonts w:ascii="Comic Sans MS" w:hAnsi="Comic Sans MS"/>
                <w:i/>
                <w:sz w:val="18"/>
                <w:szCs w:val="18"/>
              </w:rPr>
              <w:t xml:space="preserve"> +, </w:t>
            </w:r>
            <w:proofErr w:type="spellStart"/>
            <w:r w:rsidRPr="00FF2C37">
              <w:rPr>
                <w:rFonts w:ascii="Comic Sans MS" w:hAnsi="Comic Sans MS"/>
                <w:i/>
                <w:sz w:val="18"/>
                <w:szCs w:val="18"/>
              </w:rPr>
              <w:t>fritable</w:t>
            </w:r>
            <w:proofErr w:type="spellEnd"/>
            <w:r w:rsidRPr="00FF2C37">
              <w:rPr>
                <w:rFonts w:ascii="Comic Sans MS" w:hAnsi="Comic Sans MS"/>
                <w:i/>
                <w:sz w:val="18"/>
                <w:szCs w:val="18"/>
              </w:rPr>
              <w:t xml:space="preserve">, vrac, départ, min 360 g/5 kg PSE, min 60 % </w:t>
            </w:r>
            <w:smartTag w:uri="urn:schemas-microsoft-com:office:smarttags" w:element="metricconverter">
              <w:smartTagPr>
                <w:attr w:name="ProductID" w:val="50 mm"/>
              </w:smartTagPr>
              <w:r w:rsidRPr="00FF2C37">
                <w:rPr>
                  <w:rFonts w:ascii="Comic Sans MS" w:hAnsi="Comic Sans MS"/>
                  <w:i/>
                  <w:sz w:val="18"/>
                  <w:szCs w:val="18"/>
                </w:rPr>
                <w:t>50 mm</w:t>
              </w:r>
            </w:smartTag>
            <w:r w:rsidRPr="00FF2C37">
              <w:rPr>
                <w:rFonts w:ascii="Comic Sans MS" w:hAnsi="Comic Sans MS"/>
                <w:i/>
                <w:sz w:val="18"/>
                <w:szCs w:val="18"/>
              </w:rPr>
              <w:t xml:space="preserve"> +, chargé, hors TVA. *pour Bintje : spécifications assouplies vers 335 g/5 kg PSE et max 15 % de flottantes à 1,060</w:t>
            </w:r>
          </w:p>
        </w:tc>
      </w:tr>
      <w:tr w:rsidR="00371B4F" w:rsidRPr="00F47A8C" w14:paraId="64E051A0"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7D4692A2" w14:textId="3F3C77B1"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Pays-Bas (Cotation NAO (Potato NL) + cotation VTA)</w:t>
            </w:r>
          </w:p>
        </w:tc>
        <w:tc>
          <w:tcPr>
            <w:tcW w:w="6668" w:type="dxa"/>
            <w:gridSpan w:val="5"/>
            <w:tcBorders>
              <w:top w:val="single" w:sz="4" w:space="0" w:color="auto"/>
              <w:left w:val="single" w:sz="4" w:space="0" w:color="auto"/>
              <w:bottom w:val="single" w:sz="4" w:space="0" w:color="auto"/>
              <w:right w:val="single" w:sz="4" w:space="0" w:color="auto"/>
            </w:tcBorders>
          </w:tcPr>
          <w:p w14:paraId="177454A7" w14:textId="45560097" w:rsidR="00371B4F" w:rsidRPr="009C5F63" w:rsidRDefault="00371B4F" w:rsidP="00371B4F">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Destination industrie frites : tt-venant, vrac,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min 360 g/5 kg PSE). Export : tt-venant, vrac, départ, </w:t>
            </w:r>
            <w:smartTag w:uri="urn:schemas-microsoft-com:office:smarttags" w:element="metricconverter">
              <w:smartTagPr>
                <w:attr w:name="ProductID" w:val="40 mm"/>
              </w:smartTagPr>
              <w:r w:rsidRPr="009C5F63">
                <w:rPr>
                  <w:rFonts w:ascii="Comic Sans MS" w:hAnsi="Comic Sans MS"/>
                  <w:i/>
                  <w:sz w:val="18"/>
                  <w:szCs w:val="18"/>
                </w:rPr>
                <w:t>40 mm</w:t>
              </w:r>
            </w:smartTag>
            <w:r w:rsidRPr="009C5F63">
              <w:rPr>
                <w:rFonts w:ascii="Comic Sans MS" w:hAnsi="Comic Sans MS"/>
                <w:i/>
                <w:sz w:val="18"/>
                <w:szCs w:val="18"/>
              </w:rPr>
              <w:t xml:space="preserve"> +, min 60 % 50 mm+. Prix hors TVA.</w:t>
            </w:r>
          </w:p>
        </w:tc>
      </w:tr>
      <w:tr w:rsidR="00371B4F" w:rsidRPr="00F47A8C" w14:paraId="4D1BCF0B"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0CA8417E" w14:textId="337B4360"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France (RNM)</w:t>
            </w:r>
          </w:p>
        </w:tc>
        <w:tc>
          <w:tcPr>
            <w:tcW w:w="6668" w:type="dxa"/>
            <w:gridSpan w:val="5"/>
            <w:tcBorders>
              <w:top w:val="single" w:sz="4" w:space="0" w:color="auto"/>
              <w:left w:val="single" w:sz="4" w:space="0" w:color="auto"/>
              <w:bottom w:val="single" w:sz="4" w:space="0" w:color="auto"/>
              <w:right w:val="single" w:sz="4" w:space="0" w:color="auto"/>
            </w:tcBorders>
          </w:tcPr>
          <w:p w14:paraId="2DE53480" w14:textId="3758DE65" w:rsidR="00371B4F" w:rsidRPr="009C5F63" w:rsidRDefault="00371B4F" w:rsidP="00371B4F">
            <w:pPr>
              <w:tabs>
                <w:tab w:val="left" w:pos="1631"/>
              </w:tabs>
              <w:spacing w:after="0" w:line="240" w:lineRule="auto"/>
              <w:jc w:val="both"/>
              <w:rPr>
                <w:rFonts w:ascii="Comic Sans MS" w:hAnsi="Comic Sans MS"/>
                <w:i/>
                <w:sz w:val="18"/>
                <w:szCs w:val="18"/>
              </w:rPr>
            </w:pPr>
            <w:r w:rsidRPr="009C5F63">
              <w:rPr>
                <w:rFonts w:ascii="Comic Sans MS" w:hAnsi="Comic Sans MS"/>
                <w:i/>
                <w:sz w:val="18"/>
                <w:szCs w:val="18"/>
              </w:rPr>
              <w:t xml:space="preserve">Bassin Nord, non lavée, 360g/5 kg PSE, tout venant 35mm +, </w:t>
            </w: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xml:space="preserve">, </w:t>
            </w:r>
            <w:proofErr w:type="spellStart"/>
            <w:r w:rsidRPr="009C5F63">
              <w:rPr>
                <w:rFonts w:ascii="Comic Sans MS" w:hAnsi="Comic Sans MS"/>
                <w:i/>
                <w:sz w:val="18"/>
                <w:szCs w:val="18"/>
              </w:rPr>
              <w:t>hTVA</w:t>
            </w:r>
            <w:proofErr w:type="spellEnd"/>
          </w:p>
        </w:tc>
      </w:tr>
      <w:tr w:rsidR="00371B4F" w:rsidRPr="00F47A8C" w14:paraId="7E835204"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3EE2A9D8" w14:textId="77777777" w:rsidR="00371B4F" w:rsidRPr="009C5F63" w:rsidRDefault="00371B4F" w:rsidP="00371B4F">
            <w:pPr>
              <w:spacing w:after="0" w:line="240" w:lineRule="auto"/>
              <w:ind w:right="255"/>
              <w:jc w:val="both"/>
              <w:rPr>
                <w:rFonts w:ascii="Comic Sans MS" w:hAnsi="Comic Sans MS"/>
                <w:i/>
                <w:sz w:val="18"/>
                <w:szCs w:val="18"/>
              </w:rPr>
            </w:pPr>
            <w:r w:rsidRPr="009C5F63">
              <w:rPr>
                <w:rFonts w:ascii="Comic Sans MS" w:hAnsi="Comic Sans MS"/>
                <w:i/>
                <w:sz w:val="18"/>
                <w:szCs w:val="18"/>
              </w:rPr>
              <w:t>Allemagne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-Rhénanie)</w:t>
            </w:r>
          </w:p>
        </w:tc>
        <w:tc>
          <w:tcPr>
            <w:tcW w:w="6668" w:type="dxa"/>
            <w:gridSpan w:val="5"/>
            <w:tcBorders>
              <w:top w:val="single" w:sz="4" w:space="0" w:color="auto"/>
              <w:left w:val="single" w:sz="4" w:space="0" w:color="auto"/>
              <w:bottom w:val="single" w:sz="4" w:space="0" w:color="auto"/>
              <w:right w:val="single" w:sz="4" w:space="0" w:color="auto"/>
            </w:tcBorders>
          </w:tcPr>
          <w:p w14:paraId="189A9CF0" w14:textId="1C8990E2" w:rsidR="00371B4F" w:rsidRPr="009C5F63" w:rsidRDefault="00371B4F" w:rsidP="00371B4F">
            <w:pPr>
              <w:tabs>
                <w:tab w:val="left" w:pos="1631"/>
              </w:tabs>
              <w:spacing w:after="0" w:line="240" w:lineRule="auto"/>
              <w:jc w:val="both"/>
              <w:rPr>
                <w:rFonts w:ascii="Comic Sans MS" w:hAnsi="Comic Sans MS"/>
                <w:i/>
                <w:sz w:val="18"/>
                <w:szCs w:val="18"/>
              </w:rPr>
            </w:pPr>
            <w:proofErr w:type="spellStart"/>
            <w:r w:rsidRPr="009C5F63">
              <w:rPr>
                <w:rFonts w:ascii="Comic Sans MS" w:hAnsi="Comic Sans MS"/>
                <w:i/>
                <w:sz w:val="18"/>
                <w:szCs w:val="18"/>
              </w:rPr>
              <w:t>Fritable</w:t>
            </w:r>
            <w:proofErr w:type="spellEnd"/>
            <w:r w:rsidRPr="009C5F63">
              <w:rPr>
                <w:rFonts w:ascii="Comic Sans MS" w:hAnsi="Comic Sans MS"/>
                <w:i/>
                <w:sz w:val="18"/>
                <w:szCs w:val="18"/>
              </w:rPr>
              <w:t>, 40 mm+, vrac, départ, hors TVA (</w:t>
            </w:r>
            <w:proofErr w:type="spellStart"/>
            <w:r w:rsidRPr="009C5F63">
              <w:rPr>
                <w:rFonts w:ascii="Comic Sans MS" w:hAnsi="Comic Sans MS"/>
                <w:i/>
                <w:sz w:val="18"/>
                <w:szCs w:val="18"/>
              </w:rPr>
              <w:t>Reka</w:t>
            </w:r>
            <w:proofErr w:type="spellEnd"/>
            <w:r w:rsidRPr="009C5F63">
              <w:rPr>
                <w:rFonts w:ascii="Comic Sans MS" w:hAnsi="Comic Sans MS"/>
                <w:i/>
                <w:sz w:val="18"/>
                <w:szCs w:val="18"/>
              </w:rPr>
              <w:t xml:space="preserve"> – Rhénanie). A certaines périodes, 10,00 €/t à retirer pour triage ! </w:t>
            </w:r>
          </w:p>
        </w:tc>
      </w:tr>
      <w:tr w:rsidR="00D042BC" w:rsidRPr="00F47A8C" w14:paraId="52398038" w14:textId="77777777" w:rsidTr="001661E9">
        <w:tblPrEx>
          <w:tblCellMar>
            <w:left w:w="108" w:type="dxa"/>
            <w:right w:w="108" w:type="dxa"/>
          </w:tblCellMar>
        </w:tblPrEx>
        <w:tc>
          <w:tcPr>
            <w:tcW w:w="3828" w:type="dxa"/>
            <w:tcBorders>
              <w:top w:val="single" w:sz="4" w:space="0" w:color="auto"/>
              <w:left w:val="single" w:sz="4" w:space="0" w:color="auto"/>
              <w:bottom w:val="single" w:sz="4" w:space="0" w:color="auto"/>
              <w:right w:val="single" w:sz="4" w:space="0" w:color="auto"/>
            </w:tcBorders>
            <w:vAlign w:val="center"/>
          </w:tcPr>
          <w:p w14:paraId="45A63D45" w14:textId="77C888C1" w:rsidR="00D042BC" w:rsidRPr="009C5F63" w:rsidRDefault="00D042BC" w:rsidP="00371B4F">
            <w:pPr>
              <w:spacing w:after="0" w:line="240" w:lineRule="auto"/>
              <w:ind w:right="255"/>
              <w:jc w:val="both"/>
              <w:rPr>
                <w:rFonts w:ascii="Comic Sans MS" w:hAnsi="Comic Sans MS"/>
                <w:i/>
                <w:sz w:val="18"/>
                <w:szCs w:val="18"/>
              </w:rPr>
            </w:pPr>
            <w:r>
              <w:rPr>
                <w:rFonts w:ascii="Comic Sans MS" w:hAnsi="Comic Sans MS"/>
                <w:i/>
                <w:sz w:val="18"/>
                <w:szCs w:val="18"/>
              </w:rPr>
              <w:t>Grande-Bretagne</w:t>
            </w:r>
          </w:p>
        </w:tc>
        <w:tc>
          <w:tcPr>
            <w:tcW w:w="6668" w:type="dxa"/>
            <w:gridSpan w:val="5"/>
            <w:tcBorders>
              <w:top w:val="single" w:sz="4" w:space="0" w:color="auto"/>
              <w:left w:val="single" w:sz="4" w:space="0" w:color="auto"/>
              <w:bottom w:val="single" w:sz="4" w:space="0" w:color="auto"/>
              <w:right w:val="single" w:sz="4" w:space="0" w:color="auto"/>
            </w:tcBorders>
          </w:tcPr>
          <w:p w14:paraId="15896021" w14:textId="4A77A948" w:rsidR="00D042BC" w:rsidRPr="009C5F63" w:rsidRDefault="00D042BC" w:rsidP="00371B4F">
            <w:pPr>
              <w:tabs>
                <w:tab w:val="left" w:pos="1631"/>
              </w:tabs>
              <w:spacing w:after="0" w:line="240" w:lineRule="auto"/>
              <w:jc w:val="both"/>
              <w:rPr>
                <w:rFonts w:ascii="Comic Sans MS" w:hAnsi="Comic Sans MS"/>
                <w:i/>
                <w:sz w:val="18"/>
                <w:szCs w:val="18"/>
              </w:rPr>
            </w:pPr>
            <w:r w:rsidRPr="00523D54">
              <w:rPr>
                <w:rFonts w:ascii="Comic Sans MS" w:hAnsi="Comic Sans MS"/>
                <w:i/>
                <w:sz w:val="16"/>
                <w:szCs w:val="16"/>
              </w:rPr>
              <w:t>Prix moyen marché libre</w:t>
            </w:r>
            <w:r>
              <w:rPr>
                <w:rFonts w:ascii="Comic Sans MS" w:hAnsi="Comic Sans MS"/>
                <w:i/>
                <w:sz w:val="16"/>
                <w:szCs w:val="16"/>
              </w:rPr>
              <w:t xml:space="preserve"> </w:t>
            </w:r>
            <w:r w:rsidRPr="00523D54">
              <w:rPr>
                <w:rFonts w:ascii="Comic Sans MS" w:hAnsi="Comic Sans MS"/>
                <w:i/>
                <w:sz w:val="16"/>
                <w:szCs w:val="16"/>
              </w:rPr>
              <w:t>: toutes variétés, départ ferme (sac ou vrac), sans accord de vente avant le 1</w:t>
            </w:r>
            <w:r w:rsidRPr="00523D54">
              <w:rPr>
                <w:rFonts w:ascii="Comic Sans MS" w:hAnsi="Comic Sans MS"/>
                <w:i/>
                <w:sz w:val="16"/>
                <w:szCs w:val="16"/>
                <w:vertAlign w:val="superscript"/>
              </w:rPr>
              <w:t>er</w:t>
            </w:r>
            <w:r w:rsidRPr="00523D54">
              <w:rPr>
                <w:rFonts w:ascii="Comic Sans MS" w:hAnsi="Comic Sans MS"/>
                <w:i/>
                <w:sz w:val="16"/>
                <w:szCs w:val="16"/>
              </w:rPr>
              <w:t xml:space="preserve"> juillet. Chaque transaction intervient dans le prix moyen marché libre de la semaine de livraison</w:t>
            </w:r>
          </w:p>
        </w:tc>
      </w:tr>
    </w:tbl>
    <w:p w14:paraId="2EED995E" w14:textId="6FDEC7CC" w:rsidR="00B4588E" w:rsidRDefault="00A4610C" w:rsidP="00A4610C">
      <w:pPr>
        <w:spacing w:after="0"/>
        <w:rPr>
          <w:rFonts w:ascii="Comic Sans MS" w:hAnsi="Comic Sans MS"/>
          <w:sz w:val="24"/>
          <w:szCs w:val="24"/>
          <w:u w:val="single"/>
        </w:rPr>
      </w:pPr>
      <w:bookmarkStart w:id="1" w:name="_Hlk60746889"/>
      <w:r>
        <w:rPr>
          <w:rFonts w:ascii="Comic Sans MS" w:hAnsi="Comic Sans MS"/>
          <w:b/>
          <w:color w:val="FFCC00"/>
          <w:highlight w:val="darkGreen"/>
          <w:u w:val="single"/>
        </w:rPr>
        <w:lastRenderedPageBreak/>
        <w:t>B</w:t>
      </w:r>
      <w:r w:rsidRPr="00C01637">
        <w:rPr>
          <w:rFonts w:ascii="Comic Sans MS" w:hAnsi="Comic Sans MS"/>
          <w:b/>
          <w:color w:val="FFCC00"/>
          <w:highlight w:val="darkGreen"/>
          <w:u w:val="single"/>
        </w:rPr>
        <w:t xml:space="preserve">elgique (semaine </w:t>
      </w:r>
      <w:r w:rsidR="00D84343">
        <w:rPr>
          <w:rFonts w:ascii="Comic Sans MS" w:hAnsi="Comic Sans MS"/>
          <w:b/>
          <w:color w:val="FFCC00"/>
          <w:highlight w:val="darkGreen"/>
          <w:u w:val="single"/>
        </w:rPr>
        <w:t>0</w:t>
      </w:r>
      <w:r w:rsidR="00CC722F">
        <w:rPr>
          <w:rFonts w:ascii="Comic Sans MS" w:hAnsi="Comic Sans MS"/>
          <w:b/>
          <w:color w:val="FFCC00"/>
          <w:highlight w:val="darkGreen"/>
          <w:u w:val="single"/>
        </w:rPr>
        <w:t>3</w:t>
      </w:r>
      <w:r w:rsidRPr="00C01637">
        <w:rPr>
          <w:rFonts w:ascii="Comic Sans MS" w:hAnsi="Comic Sans MS"/>
          <w:b/>
          <w:color w:val="FFCC00"/>
          <w:highlight w:val="darkGreen"/>
          <w:u w:val="single"/>
        </w:rPr>
        <w:t>):</w:t>
      </w:r>
      <w:r w:rsidRPr="00C01637">
        <w:rPr>
          <w:rFonts w:ascii="Comic Sans MS" w:hAnsi="Comic Sans MS"/>
          <w:sz w:val="20"/>
          <w:szCs w:val="20"/>
          <w:u w:val="single"/>
        </w:rPr>
        <w:t xml:space="preserve"> </w:t>
      </w:r>
      <w:r w:rsidRPr="00465618">
        <w:rPr>
          <w:rFonts w:ascii="Comic Sans MS" w:hAnsi="Comic Sans MS"/>
          <w:sz w:val="24"/>
          <w:szCs w:val="24"/>
          <w:u w:val="single"/>
        </w:rPr>
        <w:t xml:space="preserve">message des marchés </w:t>
      </w:r>
      <w:proofErr w:type="spellStart"/>
      <w:r w:rsidRPr="00465618">
        <w:rPr>
          <w:rFonts w:ascii="Comic Sans MS" w:hAnsi="Comic Sans MS"/>
          <w:sz w:val="24"/>
          <w:szCs w:val="24"/>
          <w:u w:val="single"/>
        </w:rPr>
        <w:t>Fiwap</w:t>
      </w:r>
      <w:proofErr w:type="spellEnd"/>
      <w:r w:rsidRPr="00465618">
        <w:rPr>
          <w:rFonts w:ascii="Comic Sans MS" w:hAnsi="Comic Sans MS"/>
          <w:sz w:val="24"/>
          <w:szCs w:val="24"/>
          <w:u w:val="single"/>
        </w:rPr>
        <w:t xml:space="preserve"> / PCA : </w:t>
      </w:r>
    </w:p>
    <w:p w14:paraId="2A7BF98C" w14:textId="7E4C2812" w:rsidR="00292946" w:rsidRDefault="00326C51" w:rsidP="009F08D5">
      <w:pPr>
        <w:spacing w:after="0"/>
        <w:jc w:val="both"/>
        <w:rPr>
          <w:rFonts w:ascii="Comic Sans MS" w:eastAsia="Times New Roman" w:hAnsi="Comic Sans MS" w:cs="Times New Roman"/>
          <w:bCs/>
          <w:color w:val="70AD47" w:themeColor="accent6"/>
          <w:sz w:val="24"/>
          <w:szCs w:val="24"/>
          <w:lang w:eastAsia="fr-FR"/>
        </w:rPr>
      </w:pPr>
      <w:r w:rsidRPr="00696EC6">
        <w:rPr>
          <w:rFonts w:ascii="Comic Sans MS" w:eastAsia="Times New Roman" w:hAnsi="Comic Sans MS" w:cs="Times New Roman"/>
          <w:b/>
          <w:color w:val="70AD47" w:themeColor="accent6"/>
          <w:sz w:val="24"/>
          <w:szCs w:val="24"/>
          <w:u w:val="single"/>
          <w:lang w:eastAsia="fr-FR"/>
        </w:rPr>
        <w:t>Pommes de terre industrielles</w:t>
      </w:r>
      <w:r>
        <w:rPr>
          <w:rFonts w:ascii="Comic Sans MS" w:eastAsia="Times New Roman" w:hAnsi="Comic Sans MS" w:cs="Times New Roman"/>
          <w:b/>
          <w:color w:val="70AD47" w:themeColor="accent6"/>
          <w:sz w:val="24"/>
          <w:szCs w:val="24"/>
          <w:u w:val="single"/>
          <w:lang w:eastAsia="fr-FR"/>
        </w:rPr>
        <w:t> </w:t>
      </w:r>
      <w:r w:rsidRPr="00031B61">
        <w:rPr>
          <w:rFonts w:ascii="Comic Sans MS" w:eastAsia="Times New Roman" w:hAnsi="Comic Sans MS" w:cs="Times New Roman"/>
          <w:bCs/>
          <w:color w:val="70AD47" w:themeColor="accent6"/>
          <w:sz w:val="24"/>
          <w:szCs w:val="24"/>
          <w:lang w:eastAsia="fr-FR"/>
        </w:rPr>
        <w:t xml:space="preserve">: </w:t>
      </w:r>
    </w:p>
    <w:p w14:paraId="05027417" w14:textId="09E20742" w:rsidR="00FF5F37" w:rsidRPr="00FF5F37" w:rsidRDefault="00590EFD" w:rsidP="009F08D5">
      <w:pPr>
        <w:spacing w:after="0"/>
        <w:jc w:val="both"/>
        <w:rPr>
          <w:rFonts w:ascii="Comic Sans MS" w:eastAsia="Times New Roman" w:hAnsi="Comic Sans MS" w:cs="Times New Roman"/>
          <w:bCs/>
          <w:sz w:val="24"/>
          <w:szCs w:val="24"/>
          <w:lang w:eastAsia="fr-FR"/>
        </w:rPr>
      </w:pPr>
      <w:r>
        <w:rPr>
          <w:rFonts w:ascii="Comic Sans MS" w:eastAsia="Times New Roman" w:hAnsi="Comic Sans MS" w:cs="Times New Roman"/>
          <w:bCs/>
          <w:sz w:val="24"/>
          <w:szCs w:val="24"/>
          <w:lang w:eastAsia="fr-FR"/>
        </w:rPr>
        <w:t>P</w:t>
      </w:r>
      <w:r w:rsidR="00FF5F37" w:rsidRPr="00FF5F37">
        <w:rPr>
          <w:rFonts w:ascii="Comic Sans MS" w:eastAsia="Times New Roman" w:hAnsi="Comic Sans MS" w:cs="Times New Roman"/>
          <w:bCs/>
          <w:sz w:val="24"/>
          <w:szCs w:val="24"/>
          <w:lang w:eastAsia="fr-FR"/>
        </w:rPr>
        <w:t>lusieurs</w:t>
      </w:r>
      <w:r w:rsidR="00FF5F37">
        <w:rPr>
          <w:rFonts w:ascii="Comic Sans MS" w:eastAsia="Times New Roman" w:hAnsi="Comic Sans MS" w:cs="Times New Roman"/>
          <w:bCs/>
          <w:sz w:val="24"/>
          <w:szCs w:val="24"/>
          <w:lang w:eastAsia="fr-FR"/>
        </w:rPr>
        <w:t xml:space="preserve"> acheteurs industriels</w:t>
      </w:r>
      <w:r>
        <w:rPr>
          <w:rFonts w:ascii="Comic Sans MS" w:eastAsia="Times New Roman" w:hAnsi="Comic Sans MS" w:cs="Times New Roman"/>
          <w:bCs/>
          <w:sz w:val="24"/>
          <w:szCs w:val="24"/>
          <w:lang w:eastAsia="fr-FR"/>
        </w:rPr>
        <w:t xml:space="preserve"> restent</w:t>
      </w:r>
      <w:r w:rsidR="00FF5F37">
        <w:rPr>
          <w:rFonts w:ascii="Comic Sans MS" w:eastAsia="Times New Roman" w:hAnsi="Comic Sans MS" w:cs="Times New Roman"/>
          <w:bCs/>
          <w:sz w:val="24"/>
          <w:szCs w:val="24"/>
          <w:lang w:eastAsia="fr-FR"/>
        </w:rPr>
        <w:t xml:space="preserve"> actifs sur le marché</w:t>
      </w:r>
      <w:r>
        <w:rPr>
          <w:rFonts w:ascii="Comic Sans MS" w:eastAsia="Times New Roman" w:hAnsi="Comic Sans MS" w:cs="Times New Roman"/>
          <w:bCs/>
          <w:sz w:val="24"/>
          <w:szCs w:val="24"/>
          <w:lang w:eastAsia="fr-FR"/>
        </w:rPr>
        <w:t xml:space="preserve"> pour une demande globale de petit volume, et face à une offre également limitée par la faiblesse des prix. </w:t>
      </w:r>
      <w:r w:rsidR="00FF5F37">
        <w:rPr>
          <w:rFonts w:ascii="Comic Sans MS" w:eastAsia="Times New Roman" w:hAnsi="Comic Sans MS" w:cs="Times New Roman"/>
          <w:bCs/>
          <w:sz w:val="24"/>
          <w:szCs w:val="24"/>
          <w:lang w:eastAsia="fr-FR"/>
        </w:rPr>
        <w:t xml:space="preserve"> </w:t>
      </w:r>
      <w:r>
        <w:rPr>
          <w:rFonts w:ascii="Comic Sans MS" w:eastAsia="Times New Roman" w:hAnsi="Comic Sans MS" w:cs="Times New Roman"/>
          <w:bCs/>
          <w:sz w:val="24"/>
          <w:szCs w:val="24"/>
          <w:lang w:eastAsia="fr-FR"/>
        </w:rPr>
        <w:t>La tendance des marchés est stable.</w:t>
      </w:r>
    </w:p>
    <w:p w14:paraId="78BC4B69" w14:textId="4E7B1297" w:rsidR="009F08D5" w:rsidRPr="009F08D5" w:rsidRDefault="009F08D5" w:rsidP="009F08D5">
      <w:pPr>
        <w:pStyle w:val="Corpsdetexte2"/>
        <w:jc w:val="both"/>
        <w:rPr>
          <w:rFonts w:ascii="Comic Sans MS" w:hAnsi="Comic Sans MS"/>
          <w:bCs/>
        </w:rPr>
      </w:pPr>
      <w:r>
        <w:rPr>
          <w:rFonts w:ascii="Comic Sans MS" w:hAnsi="Comic Sans MS"/>
          <w:b/>
          <w:color w:val="70AD47" w:themeColor="accent6"/>
        </w:rPr>
        <w:t xml:space="preserve">Bintje </w:t>
      </w:r>
      <w:r w:rsidRPr="00D607A0">
        <w:rPr>
          <w:rFonts w:ascii="Comic Sans MS" w:hAnsi="Comic Sans MS"/>
          <w:b/>
          <w:color w:val="70AD47" w:themeColor="accent6"/>
        </w:rPr>
        <w:t>:</w:t>
      </w:r>
      <w:r>
        <w:rPr>
          <w:rFonts w:ascii="Comic Sans MS" w:hAnsi="Comic Sans MS"/>
          <w:b/>
        </w:rPr>
        <w:t xml:space="preserve"> </w:t>
      </w:r>
      <w:r w:rsidR="00FF5F37" w:rsidRPr="00FF5F37">
        <w:rPr>
          <w:rFonts w:ascii="Comic Sans MS" w:hAnsi="Comic Sans MS"/>
          <w:b/>
        </w:rPr>
        <w:t>5,00</w:t>
      </w:r>
      <w:r w:rsidRPr="00EF14A6">
        <w:rPr>
          <w:rFonts w:ascii="Comic Sans MS" w:hAnsi="Comic Sans MS"/>
          <w:b/>
        </w:rPr>
        <w:t xml:space="preserve"> €/q</w:t>
      </w:r>
      <w:r w:rsidR="00EF14A6">
        <w:rPr>
          <w:rFonts w:ascii="Comic Sans MS" w:hAnsi="Comic Sans MS"/>
          <w:bCs/>
        </w:rPr>
        <w:t xml:space="preserve"> </w:t>
      </w:r>
    </w:p>
    <w:p w14:paraId="312A748A" w14:textId="675D34B8" w:rsidR="00FF5F37" w:rsidRDefault="009F08D5" w:rsidP="009F08D5">
      <w:pPr>
        <w:pStyle w:val="Corpsdetexte2"/>
        <w:jc w:val="both"/>
        <w:rPr>
          <w:rFonts w:ascii="Comic Sans MS" w:hAnsi="Comic Sans MS"/>
          <w:bCs/>
        </w:rPr>
      </w:pPr>
      <w:r w:rsidRPr="00D607A0">
        <w:rPr>
          <w:rFonts w:ascii="Comic Sans MS" w:hAnsi="Comic Sans MS"/>
          <w:b/>
          <w:color w:val="70AD47" w:themeColor="accent6"/>
        </w:rPr>
        <w:t>Fontane</w:t>
      </w:r>
      <w:r>
        <w:rPr>
          <w:rFonts w:ascii="Comic Sans MS" w:hAnsi="Comic Sans MS"/>
          <w:b/>
          <w:color w:val="70AD47" w:themeColor="accent6"/>
        </w:rPr>
        <w:t xml:space="preserve">, </w:t>
      </w:r>
      <w:r w:rsidRPr="00D607A0">
        <w:rPr>
          <w:rFonts w:ascii="Comic Sans MS" w:hAnsi="Comic Sans MS"/>
          <w:b/>
          <w:color w:val="70AD47" w:themeColor="accent6"/>
        </w:rPr>
        <w:t>Challenger</w:t>
      </w:r>
      <w:r>
        <w:rPr>
          <w:rFonts w:ascii="Comic Sans MS" w:hAnsi="Comic Sans MS"/>
          <w:b/>
          <w:color w:val="70AD47" w:themeColor="accent6"/>
        </w:rPr>
        <w:t xml:space="preserve"> : </w:t>
      </w:r>
      <w:r w:rsidR="00EF14A6" w:rsidRPr="00EF14A6">
        <w:rPr>
          <w:rFonts w:ascii="Comic Sans MS" w:hAnsi="Comic Sans MS"/>
          <w:b/>
        </w:rPr>
        <w:t>5</w:t>
      </w:r>
      <w:r w:rsidRPr="00EF14A6">
        <w:rPr>
          <w:rFonts w:ascii="Comic Sans MS" w:hAnsi="Comic Sans MS"/>
          <w:b/>
        </w:rPr>
        <w:t>,00 €/q</w:t>
      </w:r>
      <w:r w:rsidR="00EF14A6">
        <w:rPr>
          <w:rFonts w:ascii="Comic Sans MS" w:hAnsi="Comic Sans MS"/>
          <w:bCs/>
        </w:rPr>
        <w:t xml:space="preserve">. </w:t>
      </w:r>
    </w:p>
    <w:p w14:paraId="6199493F" w14:textId="01E31785" w:rsidR="00233CF2" w:rsidRDefault="00B55BA6" w:rsidP="009F08D5">
      <w:pPr>
        <w:pStyle w:val="Corpsdetexte2"/>
        <w:jc w:val="both"/>
        <w:rPr>
          <w:rFonts w:ascii="Comic Sans MS" w:hAnsi="Comic Sans MS"/>
          <w:bCs/>
        </w:rPr>
      </w:pPr>
      <w:r w:rsidRPr="00B55BA6">
        <w:rPr>
          <w:noProof/>
        </w:rPr>
        <w:drawing>
          <wp:anchor distT="0" distB="0" distL="114300" distR="114300" simplePos="0" relativeHeight="252614656" behindDoc="0" locked="0" layoutInCell="1" allowOverlap="1" wp14:anchorId="761077B1" wp14:editId="15B391FF">
            <wp:simplePos x="0" y="0"/>
            <wp:positionH relativeFrom="margin">
              <wp:posOffset>-635</wp:posOffset>
            </wp:positionH>
            <wp:positionV relativeFrom="paragraph">
              <wp:posOffset>424815</wp:posOffset>
            </wp:positionV>
            <wp:extent cx="4953000" cy="3231515"/>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0" cy="323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F37">
        <w:rPr>
          <w:rFonts w:ascii="Comic Sans MS" w:hAnsi="Comic Sans MS"/>
          <w:bCs/>
        </w:rPr>
        <w:t xml:space="preserve">Pour les 3 variétés, des propositions formelles d’achat </w:t>
      </w:r>
      <w:r w:rsidR="00590EFD">
        <w:rPr>
          <w:rFonts w:ascii="Comic Sans MS" w:hAnsi="Comic Sans MS"/>
          <w:bCs/>
        </w:rPr>
        <w:t xml:space="preserve">et des transactions </w:t>
      </w:r>
      <w:r w:rsidR="00FF5F37">
        <w:rPr>
          <w:rFonts w:ascii="Comic Sans MS" w:hAnsi="Comic Sans MS"/>
          <w:bCs/>
        </w:rPr>
        <w:t xml:space="preserve">à prix plus élevés sont toujours </w:t>
      </w:r>
      <w:r w:rsidR="00590EFD">
        <w:rPr>
          <w:rFonts w:ascii="Comic Sans MS" w:hAnsi="Comic Sans MS"/>
          <w:bCs/>
        </w:rPr>
        <w:t>observées</w:t>
      </w:r>
      <w:r w:rsidR="00FF5F37">
        <w:rPr>
          <w:rFonts w:ascii="Comic Sans MS" w:hAnsi="Comic Sans MS"/>
          <w:bCs/>
        </w:rPr>
        <w:t xml:space="preserve"> pour livraison</w:t>
      </w:r>
      <w:r w:rsidR="00590EFD">
        <w:rPr>
          <w:rFonts w:ascii="Comic Sans MS" w:hAnsi="Comic Sans MS"/>
          <w:bCs/>
        </w:rPr>
        <w:t xml:space="preserve"> immédiate.</w:t>
      </w:r>
    </w:p>
    <w:p w14:paraId="2ED65133" w14:textId="78C81706" w:rsidR="003A5156" w:rsidRPr="0043220B" w:rsidRDefault="003A5156" w:rsidP="009F08D5">
      <w:pPr>
        <w:pStyle w:val="Corpsdetexte2"/>
        <w:jc w:val="both"/>
        <w:rPr>
          <w:rFonts w:ascii="Comic Sans MS" w:hAnsi="Comic Sans MS"/>
          <w:bCs/>
          <w:sz w:val="16"/>
          <w:szCs w:val="16"/>
        </w:rPr>
      </w:pPr>
    </w:p>
    <w:p w14:paraId="4C08BDF1" w14:textId="5F128EF0" w:rsidR="003A5156" w:rsidRPr="00A4782C" w:rsidRDefault="003A5156" w:rsidP="003A5156">
      <w:pPr>
        <w:pStyle w:val="Corpsdetexte2"/>
        <w:jc w:val="both"/>
        <w:rPr>
          <w:rFonts w:ascii="Comic Sans MS" w:hAnsi="Comic Sans MS"/>
          <w:bCs/>
        </w:rPr>
        <w:sectPr w:rsidR="003A5156" w:rsidRPr="00A4782C" w:rsidSect="001B16ED">
          <w:headerReference w:type="default" r:id="rId14"/>
          <w:footerReference w:type="default" r:id="rId15"/>
          <w:type w:val="continuous"/>
          <w:pgSz w:w="11906" w:h="16838"/>
          <w:pgMar w:top="1021" w:right="709" w:bottom="1021" w:left="709" w:header="709" w:footer="0" w:gutter="0"/>
          <w:cols w:space="284"/>
          <w:docGrid w:linePitch="360"/>
        </w:sectPr>
      </w:pPr>
      <w:r w:rsidRPr="00A4782C">
        <w:rPr>
          <w:rFonts w:ascii="Comic Sans MS" w:hAnsi="Comic Sans MS"/>
          <w:b/>
          <w:color w:val="70AD47" w:themeColor="accent6"/>
          <w:u w:val="single"/>
        </w:rPr>
        <w:t>Plant de Bintje</w:t>
      </w:r>
      <w:r>
        <w:rPr>
          <w:rFonts w:ascii="Comic Sans MS" w:hAnsi="Comic Sans MS"/>
          <w:b/>
          <w:color w:val="70AD47" w:themeColor="accent6"/>
          <w:u w:val="single"/>
        </w:rPr>
        <w:t xml:space="preserve"> </w:t>
      </w:r>
      <w:r w:rsidRPr="00A4782C">
        <w:rPr>
          <w:rFonts w:ascii="Comic Sans MS" w:hAnsi="Comic Sans MS"/>
          <w:b/>
          <w:color w:val="70AD47" w:themeColor="accent6"/>
        </w:rPr>
        <w:t>:</w:t>
      </w:r>
      <w:r>
        <w:rPr>
          <w:rFonts w:ascii="Comic Sans MS" w:hAnsi="Comic Sans MS"/>
          <w:b/>
          <w:color w:val="70AD47" w:themeColor="accent6"/>
        </w:rPr>
        <w:t xml:space="preserve"> </w:t>
      </w:r>
      <w:r w:rsidRPr="001454FB">
        <w:rPr>
          <w:rFonts w:ascii="Comic Sans MS" w:hAnsi="Comic Sans MS"/>
          <w:bCs/>
        </w:rPr>
        <w:t xml:space="preserve">peu de commerce, </w:t>
      </w:r>
      <w:r>
        <w:rPr>
          <w:rFonts w:ascii="Comic Sans MS" w:hAnsi="Comic Sans MS"/>
          <w:bCs/>
        </w:rPr>
        <w:t xml:space="preserve">mais </w:t>
      </w:r>
      <w:r w:rsidR="00FF5F37">
        <w:rPr>
          <w:rFonts w:ascii="Comic Sans MS" w:hAnsi="Comic Sans MS"/>
          <w:bCs/>
        </w:rPr>
        <w:t>prix fermes. Les petits calibres sont difficiles à trouver (offre quasi absente)</w:t>
      </w:r>
      <w:r w:rsidR="00E910E8">
        <w:rPr>
          <w:rFonts w:ascii="Comic Sans MS" w:hAnsi="Comic Sans MS"/>
          <w:bCs/>
        </w:rPr>
        <w:t>.</w:t>
      </w:r>
      <w:r>
        <w:rPr>
          <w:rFonts w:ascii="Comic Sans MS" w:hAnsi="Comic Sans MS"/>
          <w:b/>
        </w:rPr>
        <w:t xml:space="preserve"> </w:t>
      </w:r>
      <w:r w:rsidRPr="00201454">
        <w:rPr>
          <w:rFonts w:ascii="Comic Sans MS" w:hAnsi="Comic Sans MS"/>
        </w:rPr>
        <w:t xml:space="preserve">Plant </w:t>
      </w:r>
      <w:r w:rsidRPr="00A4782C">
        <w:rPr>
          <w:rFonts w:ascii="Comic Sans MS" w:hAnsi="Comic Sans MS"/>
        </w:rPr>
        <w:t>hollandais</w:t>
      </w:r>
      <w:r w:rsidR="00E910E8">
        <w:rPr>
          <w:rFonts w:ascii="Comic Sans MS" w:hAnsi="Comic Sans MS"/>
        </w:rPr>
        <w:t xml:space="preserve"> / français / belge</w:t>
      </w:r>
      <w:r w:rsidRPr="00A4782C">
        <w:rPr>
          <w:rFonts w:ascii="Comic Sans MS" w:hAnsi="Comic Sans MS"/>
        </w:rPr>
        <w:t>, c</w:t>
      </w:r>
      <w:r w:rsidRPr="00A4782C">
        <w:rPr>
          <w:rFonts w:ascii="Comic Sans MS" w:hAnsi="Comic Sans MS"/>
          <w:bCs/>
        </w:rPr>
        <w:t xml:space="preserve">lasse A, rendu </w:t>
      </w:r>
      <w:r>
        <w:rPr>
          <w:rFonts w:ascii="Comic Sans MS" w:hAnsi="Comic Sans MS"/>
          <w:b/>
          <w:bCs/>
        </w:rPr>
        <w:t>mars 2021</w:t>
      </w:r>
      <w:r w:rsidRPr="00A4782C">
        <w:rPr>
          <w:rFonts w:ascii="Comic Sans MS" w:hAnsi="Comic Sans MS"/>
          <w:bCs/>
        </w:rPr>
        <w:t>, p</w:t>
      </w:r>
      <w:r>
        <w:rPr>
          <w:rFonts w:ascii="Comic Sans MS" w:hAnsi="Comic Sans MS"/>
          <w:bCs/>
        </w:rPr>
        <w:t xml:space="preserve">ar 10 tonnes, en </w:t>
      </w:r>
      <w:r w:rsidRPr="006C16F6">
        <w:rPr>
          <w:rFonts w:ascii="Comic Sans MS" w:hAnsi="Comic Sans MS"/>
          <w:bCs/>
          <w:u w:val="single"/>
        </w:rPr>
        <w:t>big-bags</w:t>
      </w:r>
      <w:r w:rsidRPr="00AA5876">
        <w:rPr>
          <w:rFonts w:ascii="Comic Sans MS" w:hAnsi="Comic Sans MS"/>
          <w:bCs/>
        </w:rPr>
        <w:t xml:space="preserve"> </w:t>
      </w:r>
      <w:proofErr w:type="spellStart"/>
      <w:r>
        <w:rPr>
          <w:rFonts w:ascii="Comic Sans MS" w:hAnsi="Comic Sans MS"/>
          <w:bCs/>
        </w:rPr>
        <w:t>hTVA</w:t>
      </w:r>
      <w:proofErr w:type="spellEnd"/>
      <w:r>
        <w:rPr>
          <w:rFonts w:ascii="Comic Sans MS" w:hAnsi="Comic Sans MS"/>
          <w:bCs/>
        </w:rPr>
        <w:t> </w:t>
      </w:r>
      <w:r w:rsidRPr="00A4782C">
        <w:rPr>
          <w:rFonts w:ascii="Comic Sans MS" w:hAnsi="Comic Sans MS"/>
          <w:bCs/>
        </w:rPr>
        <w:t>:</w:t>
      </w:r>
      <w:r>
        <w:rPr>
          <w:rFonts w:ascii="Comic Sans MS" w:hAnsi="Comic Sans MS"/>
          <w:bCs/>
        </w:rPr>
        <w:t xml:space="preserve"> </w:t>
      </w:r>
    </w:p>
    <w:p w14:paraId="066B93BB" w14:textId="01CD2771" w:rsidR="003A5156" w:rsidRPr="00590EFD" w:rsidRDefault="003A5156" w:rsidP="003A5156">
      <w:pPr>
        <w:spacing w:after="0"/>
        <w:rPr>
          <w:rFonts w:ascii="Comic Sans MS" w:hAnsi="Comic Sans MS"/>
          <w:bCs/>
        </w:rPr>
      </w:pPr>
      <w:r w:rsidRPr="00031B61">
        <w:rPr>
          <w:rFonts w:ascii="Comic Sans MS" w:hAnsi="Comic Sans MS"/>
          <w:sz w:val="24"/>
          <w:szCs w:val="24"/>
          <w:u w:val="single"/>
        </w:rPr>
        <w:t>Calibre 28 - 35 mm :</w:t>
      </w:r>
      <w:r w:rsidRPr="000864D1">
        <w:rPr>
          <w:rFonts w:ascii="Comic Sans MS" w:hAnsi="Comic Sans MS"/>
          <w:b/>
        </w:rPr>
        <w:t xml:space="preserve"> </w:t>
      </w:r>
      <w:r w:rsidR="00590EFD">
        <w:rPr>
          <w:rFonts w:ascii="Comic Sans MS" w:hAnsi="Comic Sans MS"/>
          <w:b/>
          <w:sz w:val="24"/>
          <w:szCs w:val="24"/>
        </w:rPr>
        <w:t>autour de 70,00</w:t>
      </w:r>
      <w:r w:rsidRPr="00031B61">
        <w:rPr>
          <w:rFonts w:ascii="Comic Sans MS" w:hAnsi="Comic Sans MS"/>
          <w:b/>
          <w:sz w:val="24"/>
          <w:szCs w:val="24"/>
        </w:rPr>
        <w:t xml:space="preserve"> </w:t>
      </w:r>
      <w:r w:rsidRPr="00031B61">
        <w:rPr>
          <w:rFonts w:ascii="Comic Sans MS" w:eastAsia="Times New Roman" w:hAnsi="Comic Sans MS" w:cs="Times New Roman"/>
          <w:b/>
          <w:sz w:val="24"/>
          <w:szCs w:val="24"/>
          <w:lang w:eastAsia="fr-FR"/>
        </w:rPr>
        <w:t>€/q</w:t>
      </w:r>
      <w:r w:rsidR="00590EFD">
        <w:rPr>
          <w:rFonts w:ascii="Comic Sans MS" w:eastAsia="Times New Roman" w:hAnsi="Comic Sans MS" w:cs="Times New Roman"/>
          <w:b/>
          <w:sz w:val="24"/>
          <w:szCs w:val="24"/>
          <w:lang w:eastAsia="fr-FR"/>
        </w:rPr>
        <w:t xml:space="preserve"> ; </w:t>
      </w:r>
    </w:p>
    <w:p w14:paraId="680F31B7" w14:textId="7D2FC8B1" w:rsidR="003A5156" w:rsidRDefault="003A5156" w:rsidP="003A5156">
      <w:pPr>
        <w:pStyle w:val="Corpsdetexte2"/>
        <w:jc w:val="both"/>
        <w:rPr>
          <w:rFonts w:ascii="Comic Sans MS" w:hAnsi="Comic Sans MS"/>
          <w:b/>
        </w:rPr>
      </w:pPr>
      <w:r w:rsidRPr="000864D1">
        <w:rPr>
          <w:rFonts w:ascii="Comic Sans MS" w:hAnsi="Comic Sans MS"/>
          <w:u w:val="single"/>
        </w:rPr>
        <w:t>Calibre 35 – 45 mm :</w:t>
      </w:r>
      <w:r w:rsidRPr="000864D1">
        <w:rPr>
          <w:rFonts w:ascii="Comic Sans MS" w:hAnsi="Comic Sans MS"/>
        </w:rPr>
        <w:t xml:space="preserve"> </w:t>
      </w:r>
      <w:r w:rsidR="00590EFD">
        <w:rPr>
          <w:rFonts w:ascii="Comic Sans MS" w:hAnsi="Comic Sans MS"/>
          <w:b/>
        </w:rPr>
        <w:t>autour de 45,</w:t>
      </w:r>
      <w:r>
        <w:rPr>
          <w:rFonts w:ascii="Comic Sans MS" w:hAnsi="Comic Sans MS"/>
          <w:b/>
        </w:rPr>
        <w:t xml:space="preserve">00 </w:t>
      </w:r>
      <w:r w:rsidRPr="000864D1">
        <w:rPr>
          <w:rFonts w:ascii="Comic Sans MS" w:hAnsi="Comic Sans MS"/>
          <w:b/>
        </w:rPr>
        <w:t>€/q</w:t>
      </w:r>
    </w:p>
    <w:p w14:paraId="1D3214D2" w14:textId="77777777" w:rsidR="003A5156" w:rsidRPr="00E408B2" w:rsidRDefault="003A5156" w:rsidP="009F08D5">
      <w:pPr>
        <w:pStyle w:val="Corpsdetexte2"/>
        <w:jc w:val="both"/>
        <w:rPr>
          <w:rFonts w:ascii="Comic Sans MS" w:hAnsi="Comic Sans MS"/>
          <w:bCs/>
          <w:sz w:val="16"/>
          <w:szCs w:val="16"/>
        </w:rPr>
      </w:pPr>
    </w:p>
    <w:bookmarkEnd w:id="1"/>
    <w:p w14:paraId="7DAD3204" w14:textId="4F4726E8" w:rsidR="00A4610C" w:rsidRPr="00CB4902" w:rsidRDefault="00A4610C" w:rsidP="00233CF2">
      <w:pPr>
        <w:pStyle w:val="Corpsdetexte2"/>
        <w:jc w:val="both"/>
        <w:rPr>
          <w:rFonts w:ascii="Comic Sans MS" w:hAnsi="Comic Sans MS"/>
          <w:b/>
          <w:bCs/>
          <w:u w:val="single"/>
        </w:rPr>
      </w:pPr>
      <w:r w:rsidRPr="00CB4902">
        <w:rPr>
          <w:rFonts w:ascii="Comic Sans MS" w:hAnsi="Comic Sans MS"/>
          <w:b/>
          <w:bCs/>
          <w:u w:val="single"/>
        </w:rPr>
        <w:t xml:space="preserve">Approvisionnez </w:t>
      </w:r>
      <w:proofErr w:type="spellStart"/>
      <w:r w:rsidRPr="00CB4902">
        <w:rPr>
          <w:rFonts w:ascii="Comic Sans MS" w:hAnsi="Comic Sans MS"/>
          <w:b/>
          <w:bCs/>
          <w:u w:val="single"/>
        </w:rPr>
        <w:t>Pommak</w:t>
      </w:r>
      <w:proofErr w:type="spellEnd"/>
      <w:r w:rsidRPr="00CB4902">
        <w:rPr>
          <w:rFonts w:ascii="Comic Sans MS" w:hAnsi="Comic Sans MS"/>
          <w:b/>
          <w:bCs/>
          <w:u w:val="single"/>
        </w:rPr>
        <w:t xml:space="preserve"> en apportant votre transaction d’achat ou de vente en temps réel. </w:t>
      </w:r>
    </w:p>
    <w:p w14:paraId="7864AE99" w14:textId="7A3D14DC" w:rsidR="00A4610C" w:rsidRPr="00F51759" w:rsidRDefault="00A4610C" w:rsidP="00A4610C">
      <w:pPr>
        <w:pBdr>
          <w:top w:val="single" w:sz="4" w:space="1" w:color="auto"/>
          <w:left w:val="single" w:sz="4" w:space="4" w:color="auto"/>
          <w:bottom w:val="single" w:sz="4" w:space="1" w:color="auto"/>
          <w:right w:val="single" w:sz="4" w:space="4" w:color="auto"/>
        </w:pBdr>
        <w:spacing w:after="0" w:line="240" w:lineRule="auto"/>
        <w:ind w:right="142"/>
        <w:jc w:val="both"/>
        <w:rPr>
          <w:rFonts w:ascii="Comic Sans MS" w:eastAsia="Times New Roman" w:hAnsi="Comic Sans MS" w:cs="Times New Roman"/>
          <w:color w:val="000000" w:themeColor="text1"/>
          <w:sz w:val="23"/>
          <w:szCs w:val="23"/>
          <w:lang w:eastAsia="fr-FR"/>
        </w:rPr>
      </w:pPr>
      <w:r w:rsidRPr="00F51759">
        <w:rPr>
          <w:rFonts w:ascii="Comic Sans MS" w:hAnsi="Comic Sans MS"/>
          <w:b/>
          <w:noProof/>
          <w:color w:val="000000" w:themeColor="text1"/>
          <w:sz w:val="23"/>
          <w:szCs w:val="23"/>
          <w:u w:val="single"/>
          <w:lang w:eastAsia="fr-BE"/>
        </w:rPr>
        <w:drawing>
          <wp:anchor distT="0" distB="0" distL="114300" distR="114300" simplePos="0" relativeHeight="252421120" behindDoc="0" locked="0" layoutInCell="1" allowOverlap="1" wp14:anchorId="5730B2A7" wp14:editId="0242A1AA">
            <wp:simplePos x="0" y="0"/>
            <wp:positionH relativeFrom="margin">
              <wp:posOffset>5264785</wp:posOffset>
            </wp:positionH>
            <wp:positionV relativeFrom="paragraph">
              <wp:posOffset>22225</wp:posOffset>
            </wp:positionV>
            <wp:extent cx="1414780" cy="5924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14780" cy="592455"/>
                    </a:xfrm>
                    <a:prstGeom prst="rect">
                      <a:avLst/>
                    </a:prstGeom>
                  </pic:spPr>
                </pic:pic>
              </a:graphicData>
            </a:graphic>
            <wp14:sizeRelH relativeFrom="margin">
              <wp14:pctWidth>0</wp14:pctWidth>
            </wp14:sizeRelH>
            <wp14:sizeRelV relativeFrom="margin">
              <wp14:pctHeight>0</wp14:pctHeight>
            </wp14:sizeRelV>
          </wp:anchor>
        </w:drawing>
      </w:r>
      <w:r w:rsidRPr="00F51759">
        <w:rPr>
          <w:rFonts w:ascii="Comic Sans MS" w:eastAsia="Times New Roman" w:hAnsi="Comic Sans MS" w:cs="Times New Roman"/>
          <w:b/>
          <w:color w:val="000000" w:themeColor="text1"/>
          <w:sz w:val="23"/>
          <w:szCs w:val="23"/>
          <w:u w:val="single"/>
          <w:lang w:eastAsia="fr-FR"/>
        </w:rPr>
        <w:t>POMMAK</w:t>
      </w:r>
      <w:r w:rsidRPr="00F51759">
        <w:rPr>
          <w:rFonts w:ascii="Comic Sans MS" w:eastAsia="Times New Roman" w:hAnsi="Comic Sans MS" w:cs="Times New Roman"/>
          <w:color w:val="000000" w:themeColor="text1"/>
          <w:sz w:val="23"/>
          <w:szCs w:val="23"/>
          <w:lang w:eastAsia="fr-FR"/>
        </w:rPr>
        <w:t xml:space="preserve"> : </w:t>
      </w:r>
      <w:r w:rsidRPr="00F51759">
        <w:rPr>
          <w:rFonts w:ascii="Comic Sans MS" w:eastAsia="Times New Roman" w:hAnsi="Comic Sans MS" w:cs="Times New Roman"/>
          <w:b/>
          <w:color w:val="000000" w:themeColor="text1"/>
          <w:sz w:val="23"/>
          <w:szCs w:val="23"/>
          <w:lang w:eastAsia="fr-FR"/>
        </w:rPr>
        <w:t xml:space="preserve">La liste </w:t>
      </w:r>
      <w:proofErr w:type="spellStart"/>
      <w:r w:rsidRPr="00F51759">
        <w:rPr>
          <w:rFonts w:ascii="Comic Sans MS" w:eastAsia="Times New Roman" w:hAnsi="Comic Sans MS" w:cs="Times New Roman"/>
          <w:b/>
          <w:color w:val="000000" w:themeColor="text1"/>
          <w:sz w:val="23"/>
          <w:szCs w:val="23"/>
          <w:lang w:eastAsia="fr-FR"/>
        </w:rPr>
        <w:t>Pommak</w:t>
      </w:r>
      <w:proofErr w:type="spellEnd"/>
      <w:r w:rsidRPr="00F51759">
        <w:rPr>
          <w:rFonts w:ascii="Comic Sans MS" w:eastAsia="Times New Roman" w:hAnsi="Comic Sans MS" w:cs="Times New Roman"/>
          <w:b/>
          <w:color w:val="000000" w:themeColor="text1"/>
          <w:sz w:val="23"/>
          <w:szCs w:val="23"/>
          <w:lang w:eastAsia="fr-FR"/>
        </w:rPr>
        <w:t xml:space="preserve"> vous attend sur www.pommak.be ! </w:t>
      </w:r>
      <w:r w:rsidRPr="00F51759">
        <w:rPr>
          <w:rFonts w:ascii="Comic Sans MS" w:eastAsia="Times New Roman" w:hAnsi="Comic Sans MS" w:cs="Times New Roman"/>
          <w:color w:val="000000" w:themeColor="text1"/>
          <w:sz w:val="23"/>
          <w:szCs w:val="23"/>
          <w:lang w:eastAsia="fr-FR"/>
        </w:rPr>
        <w:t xml:space="preserve">Ayez le réflexe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 apportez votre t</w:t>
      </w:r>
      <w:r w:rsidR="009F00A0">
        <w:rPr>
          <w:rFonts w:ascii="Comic Sans MS" w:eastAsia="Times New Roman" w:hAnsi="Comic Sans MS" w:cs="Times New Roman"/>
          <w:color w:val="000000" w:themeColor="text1"/>
          <w:sz w:val="23"/>
          <w:szCs w:val="23"/>
          <w:lang w:eastAsia="fr-FR"/>
        </w:rPr>
        <w:t>r</w:t>
      </w:r>
      <w:r w:rsidRPr="00F51759">
        <w:rPr>
          <w:rFonts w:ascii="Comic Sans MS" w:eastAsia="Times New Roman" w:hAnsi="Comic Sans MS" w:cs="Times New Roman"/>
          <w:color w:val="000000" w:themeColor="text1"/>
          <w:sz w:val="23"/>
          <w:szCs w:val="23"/>
          <w:lang w:eastAsia="fr-FR"/>
        </w:rPr>
        <w:t xml:space="preserve">ansaction sur la liste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sur </w:t>
      </w:r>
      <w:hyperlink r:id="rId17" w:history="1">
        <w:r w:rsidRPr="00F51759">
          <w:rPr>
            <w:rStyle w:val="Lienhypertexte"/>
            <w:rFonts w:ascii="Comic Sans MS" w:eastAsia="Times New Roman" w:hAnsi="Comic Sans MS"/>
            <w:sz w:val="23"/>
            <w:szCs w:val="23"/>
            <w:lang w:eastAsia="fr-FR"/>
          </w:rPr>
          <w:t>www.pommak.be</w:t>
        </w:r>
      </w:hyperlink>
      <w:r w:rsidRPr="00F51759">
        <w:rPr>
          <w:rFonts w:ascii="Comic Sans MS" w:eastAsia="Times New Roman" w:hAnsi="Comic Sans MS" w:cs="Times New Roman"/>
          <w:sz w:val="23"/>
          <w:szCs w:val="23"/>
          <w:lang w:eastAsia="fr-FR"/>
        </w:rPr>
        <w:t xml:space="preserve">. </w:t>
      </w:r>
      <w:r w:rsidRPr="00F51759">
        <w:rPr>
          <w:rFonts w:ascii="Comic Sans MS" w:eastAsia="Times New Roman" w:hAnsi="Comic Sans MS" w:cs="Times New Roman"/>
          <w:color w:val="000000" w:themeColor="text1"/>
          <w:sz w:val="23"/>
          <w:szCs w:val="23"/>
          <w:lang w:eastAsia="fr-FR"/>
        </w:rPr>
        <w:t xml:space="preserve">C’est anonyme et sécurisé !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est l’outil le plus adapté pour suivre au jour le jour les évolutions de marché et pour caractériser les prix selon la qualité. </w:t>
      </w:r>
      <w:proofErr w:type="spellStart"/>
      <w:r w:rsidRPr="00F51759">
        <w:rPr>
          <w:rFonts w:ascii="Comic Sans MS" w:eastAsia="Times New Roman" w:hAnsi="Comic Sans MS" w:cs="Times New Roman"/>
          <w:color w:val="000000" w:themeColor="text1"/>
          <w:sz w:val="23"/>
          <w:szCs w:val="23"/>
          <w:lang w:eastAsia="fr-FR"/>
        </w:rPr>
        <w:t>Pommak</w:t>
      </w:r>
      <w:proofErr w:type="spellEnd"/>
      <w:r w:rsidRPr="00F51759">
        <w:rPr>
          <w:rFonts w:ascii="Comic Sans MS" w:eastAsia="Times New Roman" w:hAnsi="Comic Sans MS" w:cs="Times New Roman"/>
          <w:color w:val="000000" w:themeColor="text1"/>
          <w:sz w:val="23"/>
          <w:szCs w:val="23"/>
          <w:lang w:eastAsia="fr-FR"/>
        </w:rPr>
        <w:t xml:space="preserve"> fonctionne pour toutes variétés, toutes qualités et tous délais de livraison. Mot de passe oublié ? Contactez-nous à </w:t>
      </w:r>
      <w:hyperlink r:id="rId18" w:history="1">
        <w:r w:rsidRPr="00F51759">
          <w:rPr>
            <w:rStyle w:val="Lienhypertexte"/>
            <w:rFonts w:ascii="Comic Sans MS" w:eastAsia="Times New Roman" w:hAnsi="Comic Sans MS"/>
            <w:sz w:val="23"/>
            <w:szCs w:val="23"/>
            <w:lang w:eastAsia="fr-FR"/>
          </w:rPr>
          <w:t>pl@fiwap.be</w:t>
        </w:r>
      </w:hyperlink>
      <w:r w:rsidRPr="00F51759">
        <w:rPr>
          <w:rFonts w:ascii="Comic Sans MS" w:eastAsia="Times New Roman" w:hAnsi="Comic Sans MS" w:cs="Times New Roman"/>
          <w:color w:val="000000" w:themeColor="text1"/>
          <w:sz w:val="23"/>
          <w:szCs w:val="23"/>
          <w:lang w:eastAsia="fr-FR"/>
        </w:rPr>
        <w:t xml:space="preserve"> ou </w:t>
      </w:r>
      <w:hyperlink r:id="rId19" w:history="1">
        <w:r w:rsidRPr="00F51759">
          <w:rPr>
            <w:rStyle w:val="Lienhypertexte"/>
            <w:rFonts w:ascii="Comic Sans MS" w:eastAsia="Times New Roman" w:hAnsi="Comic Sans MS"/>
            <w:sz w:val="23"/>
            <w:szCs w:val="23"/>
            <w:lang w:eastAsia="fr-FR"/>
          </w:rPr>
          <w:t>df@fiwap.be</w:t>
        </w:r>
      </w:hyperlink>
      <w:r w:rsidRPr="00F51759">
        <w:rPr>
          <w:rFonts w:ascii="Comic Sans MS" w:eastAsia="Times New Roman" w:hAnsi="Comic Sans MS" w:cs="Times New Roman"/>
          <w:color w:val="000000" w:themeColor="text1"/>
          <w:sz w:val="23"/>
          <w:szCs w:val="23"/>
          <w:lang w:eastAsia="fr-FR"/>
        </w:rPr>
        <w:t xml:space="preserve"> ou 081/61.06.56.</w:t>
      </w:r>
    </w:p>
    <w:p w14:paraId="7A4E07E5" w14:textId="300F619F" w:rsidR="009A2737" w:rsidRDefault="009A2737" w:rsidP="00A4610C">
      <w:pPr>
        <w:spacing w:after="0"/>
        <w:rPr>
          <w:rFonts w:ascii="Comic Sans MS" w:hAnsi="Comic Sans MS"/>
          <w:b/>
          <w:bCs/>
          <w:color w:val="FFCC00"/>
          <w:sz w:val="16"/>
          <w:szCs w:val="16"/>
          <w:highlight w:val="darkGreen"/>
          <w:u w:val="single"/>
        </w:rPr>
      </w:pPr>
    </w:p>
    <w:p w14:paraId="7878B851" w14:textId="3533C992" w:rsidR="00A4610C" w:rsidRDefault="00A4610C" w:rsidP="00A4610C">
      <w:pPr>
        <w:spacing w:after="0"/>
        <w:rPr>
          <w:rFonts w:ascii="Comic Sans MS" w:hAnsi="Comic Sans MS"/>
          <w:bCs/>
          <w:color w:val="000000"/>
          <w:sz w:val="18"/>
          <w:szCs w:val="18"/>
        </w:rPr>
      </w:pPr>
      <w:r w:rsidRPr="00C01637">
        <w:rPr>
          <w:rFonts w:ascii="Comic Sans MS" w:hAnsi="Comic Sans MS"/>
          <w:b/>
          <w:bCs/>
          <w:color w:val="FFCC00"/>
          <w:sz w:val="24"/>
          <w:szCs w:val="24"/>
          <w:highlight w:val="darkGreen"/>
          <w:u w:val="single"/>
        </w:rPr>
        <w:t>Marché à terme:</w:t>
      </w:r>
      <w:r w:rsidRPr="00C01637">
        <w:rPr>
          <w:sz w:val="24"/>
          <w:szCs w:val="24"/>
        </w:rPr>
        <w:t xml:space="preserve"> </w:t>
      </w:r>
      <w:r w:rsidRPr="00C01637">
        <w:rPr>
          <w:rFonts w:ascii="Comic Sans MS" w:hAnsi="Comic Sans MS"/>
          <w:bCs/>
          <w:color w:val="000000"/>
          <w:sz w:val="18"/>
          <w:szCs w:val="18"/>
        </w:rPr>
        <w:t xml:space="preserve">EEX à Leipzig (€/q) Bintje, </w:t>
      </w:r>
      <w:proofErr w:type="spellStart"/>
      <w:r w:rsidRPr="00C01637">
        <w:rPr>
          <w:rFonts w:ascii="Comic Sans MS" w:hAnsi="Comic Sans MS"/>
          <w:bCs/>
          <w:color w:val="000000"/>
          <w:sz w:val="18"/>
          <w:szCs w:val="18"/>
        </w:rPr>
        <w:t>Agria</w:t>
      </w:r>
      <w:proofErr w:type="spellEnd"/>
      <w:r w:rsidRPr="00C01637">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C01637">
          <w:rPr>
            <w:rFonts w:ascii="Comic Sans MS" w:hAnsi="Comic Sans MS"/>
            <w:bCs/>
            <w:color w:val="000000"/>
            <w:sz w:val="18"/>
            <w:szCs w:val="18"/>
          </w:rPr>
          <w:t>50 mm</w:t>
        </w:r>
      </w:smartTag>
      <w:r w:rsidRPr="00C01637">
        <w:rPr>
          <w:rFonts w:ascii="Comic Sans MS" w:hAnsi="Comic Sans MS"/>
          <w:bCs/>
          <w:color w:val="000000"/>
          <w:sz w:val="18"/>
          <w:szCs w:val="18"/>
        </w:rPr>
        <w:t xml:space="preserve"> +:</w:t>
      </w:r>
    </w:p>
    <w:tbl>
      <w:tblPr>
        <w:tblW w:w="104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2"/>
        <w:gridCol w:w="992"/>
        <w:gridCol w:w="992"/>
        <w:gridCol w:w="992"/>
        <w:gridCol w:w="994"/>
        <w:gridCol w:w="994"/>
        <w:gridCol w:w="990"/>
        <w:gridCol w:w="1846"/>
      </w:tblGrid>
      <w:tr w:rsidR="00AC5C4B" w:rsidRPr="00B22478" w14:paraId="69FAF44C" w14:textId="77777777" w:rsidTr="005972EB">
        <w:trPr>
          <w:trHeight w:val="214"/>
        </w:trPr>
        <w:tc>
          <w:tcPr>
            <w:tcW w:w="1701" w:type="dxa"/>
            <w:tcBorders>
              <w:top w:val="single" w:sz="12" w:space="0" w:color="auto"/>
              <w:left w:val="single" w:sz="12" w:space="0" w:color="auto"/>
              <w:bottom w:val="single" w:sz="12" w:space="0" w:color="auto"/>
              <w:right w:val="single" w:sz="12" w:space="0" w:color="auto"/>
            </w:tcBorders>
          </w:tcPr>
          <w:p w14:paraId="53A21058" w14:textId="77777777" w:rsidR="00AC5C4B" w:rsidRPr="00F23A17" w:rsidRDefault="00AC5C4B" w:rsidP="001002A6">
            <w:pPr>
              <w:pStyle w:val="En-tte"/>
              <w:tabs>
                <w:tab w:val="left" w:pos="708"/>
              </w:tabs>
              <w:ind w:right="255"/>
              <w:rPr>
                <w:rFonts w:ascii="Comic Sans MS" w:hAnsi="Comic Sans MS"/>
                <w:b/>
                <w:sz w:val="20"/>
                <w:szCs w:val="20"/>
                <w:u w:val="single"/>
              </w:rPr>
            </w:pPr>
            <w:r w:rsidRPr="00F23A17">
              <w:rPr>
                <w:rFonts w:ascii="Comic Sans MS" w:hAnsi="Comic Sans MS"/>
                <w:b/>
                <w:sz w:val="18"/>
                <w:szCs w:val="18"/>
              </w:rPr>
              <w:t>€/q</w:t>
            </w:r>
          </w:p>
        </w:tc>
        <w:tc>
          <w:tcPr>
            <w:tcW w:w="992" w:type="dxa"/>
            <w:tcBorders>
              <w:top w:val="single" w:sz="12" w:space="0" w:color="auto"/>
              <w:left w:val="single" w:sz="12" w:space="0" w:color="auto"/>
              <w:bottom w:val="single" w:sz="12" w:space="0" w:color="auto"/>
              <w:right w:val="single" w:sz="12" w:space="0" w:color="auto"/>
            </w:tcBorders>
          </w:tcPr>
          <w:p w14:paraId="138F4EA5" w14:textId="2D0C3801" w:rsidR="00AC5C4B" w:rsidRPr="00F23A17" w:rsidRDefault="005972EB" w:rsidP="001002A6">
            <w:pPr>
              <w:spacing w:after="0" w:line="240" w:lineRule="auto"/>
              <w:ind w:right="5"/>
              <w:jc w:val="center"/>
              <w:rPr>
                <w:rFonts w:ascii="Comic Sans MS" w:hAnsi="Comic Sans MS"/>
                <w:b/>
                <w:bCs/>
                <w:sz w:val="18"/>
                <w:szCs w:val="18"/>
              </w:rPr>
            </w:pPr>
            <w:r>
              <w:rPr>
                <w:rFonts w:ascii="Comic Sans MS" w:hAnsi="Comic Sans MS"/>
                <w:b/>
                <w:bCs/>
                <w:sz w:val="18"/>
                <w:szCs w:val="18"/>
              </w:rPr>
              <w:t>11</w:t>
            </w:r>
            <w:r w:rsidR="00AC5C4B">
              <w:rPr>
                <w:rFonts w:ascii="Comic Sans MS" w:hAnsi="Comic Sans MS"/>
                <w:b/>
                <w:bCs/>
                <w:sz w:val="18"/>
                <w:szCs w:val="18"/>
              </w:rPr>
              <w:t>/01</w:t>
            </w:r>
          </w:p>
        </w:tc>
        <w:tc>
          <w:tcPr>
            <w:tcW w:w="992" w:type="dxa"/>
            <w:tcBorders>
              <w:top w:val="single" w:sz="12" w:space="0" w:color="auto"/>
              <w:left w:val="single" w:sz="12" w:space="0" w:color="auto"/>
              <w:bottom w:val="single" w:sz="12" w:space="0" w:color="auto"/>
              <w:right w:val="single" w:sz="12" w:space="0" w:color="auto"/>
            </w:tcBorders>
          </w:tcPr>
          <w:p w14:paraId="7BC8DEB0" w14:textId="7CFFDFE9" w:rsidR="00AC5C4B" w:rsidRPr="00F23A17" w:rsidRDefault="005972EB" w:rsidP="001002A6">
            <w:pPr>
              <w:spacing w:after="0" w:line="240" w:lineRule="auto"/>
              <w:ind w:right="5"/>
              <w:jc w:val="center"/>
              <w:rPr>
                <w:rFonts w:ascii="Comic Sans MS" w:hAnsi="Comic Sans MS"/>
                <w:b/>
                <w:bCs/>
                <w:sz w:val="18"/>
                <w:szCs w:val="18"/>
              </w:rPr>
            </w:pPr>
            <w:r>
              <w:rPr>
                <w:rFonts w:ascii="Comic Sans MS" w:hAnsi="Comic Sans MS"/>
                <w:b/>
                <w:bCs/>
                <w:sz w:val="18"/>
                <w:szCs w:val="18"/>
              </w:rPr>
              <w:t>12</w:t>
            </w:r>
            <w:r w:rsidR="00AC5C4B">
              <w:rPr>
                <w:rFonts w:ascii="Comic Sans MS" w:hAnsi="Comic Sans MS"/>
                <w:b/>
                <w:bCs/>
                <w:sz w:val="18"/>
                <w:szCs w:val="18"/>
              </w:rPr>
              <w:t>/01</w:t>
            </w:r>
          </w:p>
        </w:tc>
        <w:tc>
          <w:tcPr>
            <w:tcW w:w="992" w:type="dxa"/>
            <w:tcBorders>
              <w:top w:val="single" w:sz="12" w:space="0" w:color="auto"/>
              <w:left w:val="single" w:sz="12" w:space="0" w:color="auto"/>
              <w:bottom w:val="single" w:sz="12" w:space="0" w:color="auto"/>
              <w:right w:val="single" w:sz="12" w:space="0" w:color="auto"/>
            </w:tcBorders>
          </w:tcPr>
          <w:p w14:paraId="64140277" w14:textId="7E80CC8D" w:rsidR="00AC5C4B" w:rsidRPr="00F23A17" w:rsidRDefault="005972EB" w:rsidP="001002A6">
            <w:pPr>
              <w:spacing w:after="0" w:line="240" w:lineRule="auto"/>
              <w:ind w:right="5"/>
              <w:jc w:val="center"/>
              <w:rPr>
                <w:rFonts w:ascii="Comic Sans MS" w:hAnsi="Comic Sans MS"/>
                <w:b/>
                <w:bCs/>
                <w:sz w:val="18"/>
                <w:szCs w:val="18"/>
              </w:rPr>
            </w:pPr>
            <w:r>
              <w:rPr>
                <w:rFonts w:ascii="Comic Sans MS" w:hAnsi="Comic Sans MS"/>
                <w:b/>
                <w:bCs/>
                <w:sz w:val="18"/>
                <w:szCs w:val="18"/>
              </w:rPr>
              <w:t>13</w:t>
            </w:r>
            <w:r w:rsidR="00AC5C4B">
              <w:rPr>
                <w:rFonts w:ascii="Comic Sans MS" w:hAnsi="Comic Sans MS"/>
                <w:b/>
                <w:bCs/>
                <w:sz w:val="18"/>
                <w:szCs w:val="18"/>
              </w:rPr>
              <w:t>/01</w:t>
            </w:r>
          </w:p>
        </w:tc>
        <w:tc>
          <w:tcPr>
            <w:tcW w:w="992" w:type="dxa"/>
            <w:tcBorders>
              <w:top w:val="single" w:sz="12" w:space="0" w:color="auto"/>
              <w:left w:val="single" w:sz="12" w:space="0" w:color="auto"/>
              <w:bottom w:val="single" w:sz="12" w:space="0" w:color="auto"/>
              <w:right w:val="single" w:sz="12" w:space="0" w:color="auto"/>
            </w:tcBorders>
          </w:tcPr>
          <w:p w14:paraId="3BAE2202" w14:textId="4D828A51" w:rsidR="00AC5C4B" w:rsidRDefault="005972EB" w:rsidP="001002A6">
            <w:pPr>
              <w:spacing w:after="0" w:line="240" w:lineRule="auto"/>
              <w:ind w:right="5"/>
              <w:jc w:val="center"/>
              <w:rPr>
                <w:rFonts w:ascii="Comic Sans MS" w:hAnsi="Comic Sans MS"/>
                <w:b/>
                <w:bCs/>
                <w:sz w:val="18"/>
                <w:szCs w:val="18"/>
              </w:rPr>
            </w:pPr>
            <w:r>
              <w:rPr>
                <w:rFonts w:ascii="Comic Sans MS" w:hAnsi="Comic Sans MS"/>
                <w:b/>
                <w:bCs/>
                <w:sz w:val="18"/>
                <w:szCs w:val="18"/>
              </w:rPr>
              <w:t>14</w:t>
            </w:r>
            <w:r w:rsidR="00AC5C4B">
              <w:rPr>
                <w:rFonts w:ascii="Comic Sans MS" w:hAnsi="Comic Sans MS"/>
                <w:b/>
                <w:bCs/>
                <w:sz w:val="18"/>
                <w:szCs w:val="18"/>
              </w:rPr>
              <w:t>/01</w:t>
            </w:r>
          </w:p>
        </w:tc>
        <w:tc>
          <w:tcPr>
            <w:tcW w:w="994" w:type="dxa"/>
            <w:tcBorders>
              <w:top w:val="single" w:sz="12" w:space="0" w:color="auto"/>
              <w:left w:val="single" w:sz="12" w:space="0" w:color="auto"/>
              <w:bottom w:val="single" w:sz="12" w:space="0" w:color="auto"/>
              <w:right w:val="single" w:sz="12" w:space="0" w:color="auto"/>
            </w:tcBorders>
          </w:tcPr>
          <w:p w14:paraId="25F61495" w14:textId="29064CF6" w:rsidR="00AC5C4B" w:rsidRDefault="005972EB" w:rsidP="001002A6">
            <w:pPr>
              <w:spacing w:after="0" w:line="240" w:lineRule="auto"/>
              <w:ind w:left="-118" w:right="-113"/>
              <w:jc w:val="center"/>
              <w:rPr>
                <w:rFonts w:ascii="Comic Sans MS" w:hAnsi="Comic Sans MS"/>
                <w:b/>
                <w:bCs/>
                <w:sz w:val="18"/>
                <w:szCs w:val="18"/>
              </w:rPr>
            </w:pPr>
            <w:r>
              <w:rPr>
                <w:rFonts w:ascii="Comic Sans MS" w:hAnsi="Comic Sans MS"/>
                <w:b/>
                <w:bCs/>
                <w:sz w:val="18"/>
                <w:szCs w:val="18"/>
              </w:rPr>
              <w:t>15</w:t>
            </w:r>
            <w:r w:rsidR="00AC5C4B">
              <w:rPr>
                <w:rFonts w:ascii="Comic Sans MS" w:hAnsi="Comic Sans MS"/>
                <w:b/>
                <w:bCs/>
                <w:sz w:val="18"/>
                <w:szCs w:val="18"/>
              </w:rPr>
              <w:t>/01</w:t>
            </w:r>
          </w:p>
        </w:tc>
        <w:tc>
          <w:tcPr>
            <w:tcW w:w="3830" w:type="dxa"/>
            <w:gridSpan w:val="3"/>
            <w:tcBorders>
              <w:top w:val="single" w:sz="12" w:space="0" w:color="auto"/>
              <w:left w:val="single" w:sz="12" w:space="0" w:color="auto"/>
              <w:bottom w:val="single" w:sz="12" w:space="0" w:color="auto"/>
              <w:right w:val="single" w:sz="12" w:space="0" w:color="auto"/>
            </w:tcBorders>
            <w:vAlign w:val="center"/>
          </w:tcPr>
          <w:p w14:paraId="5F7D6E3D" w14:textId="6C731466" w:rsidR="00AC5C4B" w:rsidRPr="00F23A17" w:rsidRDefault="00AC5C4B" w:rsidP="001002A6">
            <w:pPr>
              <w:spacing w:after="0" w:line="240" w:lineRule="auto"/>
              <w:ind w:left="-118" w:right="-113"/>
              <w:jc w:val="center"/>
              <w:rPr>
                <w:rFonts w:ascii="Comic Sans MS" w:hAnsi="Comic Sans MS"/>
                <w:b/>
                <w:bCs/>
                <w:sz w:val="20"/>
                <w:szCs w:val="20"/>
              </w:rPr>
            </w:pPr>
            <w:r>
              <w:rPr>
                <w:rFonts w:ascii="Comic Sans MS" w:hAnsi="Comic Sans MS"/>
                <w:b/>
                <w:bCs/>
                <w:sz w:val="18"/>
                <w:szCs w:val="18"/>
              </w:rPr>
              <w:t>1</w:t>
            </w:r>
            <w:r w:rsidR="005972EB">
              <w:rPr>
                <w:rFonts w:ascii="Comic Sans MS" w:hAnsi="Comic Sans MS"/>
                <w:b/>
                <w:bCs/>
                <w:sz w:val="18"/>
                <w:szCs w:val="18"/>
              </w:rPr>
              <w:t>8</w:t>
            </w:r>
            <w:r>
              <w:rPr>
                <w:rFonts w:ascii="Comic Sans MS" w:hAnsi="Comic Sans MS"/>
                <w:b/>
                <w:bCs/>
                <w:sz w:val="18"/>
                <w:szCs w:val="18"/>
              </w:rPr>
              <w:t>/01</w:t>
            </w:r>
            <w:r w:rsidRPr="00F23A17">
              <w:rPr>
                <w:rFonts w:ascii="Comic Sans MS" w:hAnsi="Comic Sans MS"/>
                <w:b/>
                <w:bCs/>
                <w:sz w:val="18"/>
                <w:szCs w:val="18"/>
              </w:rPr>
              <w:t> clôture-Volumes-Positions ouvertes</w:t>
            </w:r>
          </w:p>
        </w:tc>
      </w:tr>
      <w:tr w:rsidR="00AC5C4B" w:rsidRPr="00464514" w14:paraId="2DA1C5FB" w14:textId="77777777" w:rsidTr="005972EB">
        <w:tc>
          <w:tcPr>
            <w:tcW w:w="1701" w:type="dxa"/>
          </w:tcPr>
          <w:p w14:paraId="5D125CB1" w14:textId="77777777" w:rsidR="00AC5C4B" w:rsidRPr="00464514" w:rsidRDefault="00AC5C4B" w:rsidP="00AC5C4B">
            <w:pPr>
              <w:pStyle w:val="En-tte"/>
              <w:tabs>
                <w:tab w:val="left" w:pos="708"/>
              </w:tabs>
              <w:ind w:right="146"/>
              <w:jc w:val="both"/>
              <w:rPr>
                <w:rFonts w:ascii="Comic Sans MS" w:hAnsi="Comic Sans MS"/>
                <w:sz w:val="20"/>
                <w:szCs w:val="20"/>
              </w:rPr>
            </w:pPr>
            <w:r w:rsidRPr="00464514">
              <w:rPr>
                <w:rFonts w:ascii="Comic Sans MS" w:hAnsi="Comic Sans MS"/>
                <w:sz w:val="20"/>
                <w:szCs w:val="20"/>
              </w:rPr>
              <w:t>Avril 2021</w:t>
            </w:r>
          </w:p>
        </w:tc>
        <w:tc>
          <w:tcPr>
            <w:tcW w:w="992" w:type="dxa"/>
            <w:vAlign w:val="bottom"/>
          </w:tcPr>
          <w:p w14:paraId="1AC77B46" w14:textId="17A0EA40"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7,90</w:t>
            </w:r>
          </w:p>
        </w:tc>
        <w:tc>
          <w:tcPr>
            <w:tcW w:w="992" w:type="dxa"/>
            <w:vAlign w:val="bottom"/>
          </w:tcPr>
          <w:p w14:paraId="71D0DC3B" w14:textId="700F7C32"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7,60</w:t>
            </w:r>
          </w:p>
        </w:tc>
        <w:tc>
          <w:tcPr>
            <w:tcW w:w="992" w:type="dxa"/>
            <w:vAlign w:val="bottom"/>
          </w:tcPr>
          <w:p w14:paraId="749DBF4A" w14:textId="423CB519"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8,30</w:t>
            </w:r>
          </w:p>
        </w:tc>
        <w:tc>
          <w:tcPr>
            <w:tcW w:w="992" w:type="dxa"/>
          </w:tcPr>
          <w:p w14:paraId="211B1D12" w14:textId="74645E2C"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8,10</w:t>
            </w:r>
          </w:p>
        </w:tc>
        <w:tc>
          <w:tcPr>
            <w:tcW w:w="994" w:type="dxa"/>
          </w:tcPr>
          <w:p w14:paraId="15003B85" w14:textId="39BF3CDD" w:rsidR="00AC5C4B" w:rsidRPr="00AC5C4B" w:rsidRDefault="005972EB" w:rsidP="00AC5C4B">
            <w:pPr>
              <w:pStyle w:val="En-tte"/>
              <w:tabs>
                <w:tab w:val="left" w:pos="607"/>
              </w:tabs>
              <w:ind w:right="146"/>
              <w:jc w:val="center"/>
              <w:rPr>
                <w:rFonts w:ascii="Comic Sans MS" w:hAnsi="Comic Sans MS"/>
                <w:sz w:val="20"/>
                <w:szCs w:val="20"/>
              </w:rPr>
            </w:pPr>
            <w:r>
              <w:rPr>
                <w:rFonts w:ascii="Comic Sans MS" w:hAnsi="Comic Sans MS"/>
                <w:sz w:val="20"/>
                <w:szCs w:val="20"/>
              </w:rPr>
              <w:t>8,30</w:t>
            </w:r>
          </w:p>
        </w:tc>
        <w:tc>
          <w:tcPr>
            <w:tcW w:w="994" w:type="dxa"/>
            <w:vAlign w:val="bottom"/>
          </w:tcPr>
          <w:p w14:paraId="08CE6125" w14:textId="3B2242CE" w:rsidR="00AC5C4B" w:rsidRPr="00066500" w:rsidRDefault="005972EB" w:rsidP="00066500">
            <w:pPr>
              <w:pStyle w:val="En-tte"/>
              <w:tabs>
                <w:tab w:val="left" w:pos="708"/>
              </w:tabs>
              <w:ind w:right="146"/>
              <w:jc w:val="center"/>
              <w:rPr>
                <w:rFonts w:ascii="Comic Sans MS" w:hAnsi="Comic Sans MS"/>
                <w:b/>
                <w:bCs/>
                <w:sz w:val="20"/>
                <w:szCs w:val="20"/>
              </w:rPr>
            </w:pPr>
            <w:r>
              <w:rPr>
                <w:rFonts w:ascii="Comic Sans MS" w:hAnsi="Comic Sans MS"/>
                <w:b/>
                <w:bCs/>
                <w:sz w:val="20"/>
                <w:szCs w:val="20"/>
              </w:rPr>
              <w:t>8,10</w:t>
            </w:r>
          </w:p>
        </w:tc>
        <w:tc>
          <w:tcPr>
            <w:tcW w:w="990" w:type="dxa"/>
            <w:vAlign w:val="bottom"/>
          </w:tcPr>
          <w:p w14:paraId="707183C8" w14:textId="3781BF0F" w:rsidR="00AC5C4B" w:rsidRPr="00066500" w:rsidRDefault="005972EB" w:rsidP="00066500">
            <w:pPr>
              <w:pStyle w:val="En-tte"/>
              <w:tabs>
                <w:tab w:val="left" w:pos="708"/>
              </w:tabs>
              <w:ind w:right="146"/>
              <w:jc w:val="center"/>
              <w:rPr>
                <w:rFonts w:ascii="Comic Sans MS" w:hAnsi="Comic Sans MS"/>
                <w:b/>
                <w:bCs/>
                <w:sz w:val="20"/>
                <w:szCs w:val="20"/>
              </w:rPr>
            </w:pPr>
            <w:r>
              <w:rPr>
                <w:rFonts w:ascii="Comic Sans MS" w:hAnsi="Comic Sans MS"/>
                <w:b/>
                <w:bCs/>
                <w:sz w:val="20"/>
                <w:szCs w:val="20"/>
              </w:rPr>
              <w:t>1.600</w:t>
            </w:r>
          </w:p>
        </w:tc>
        <w:tc>
          <w:tcPr>
            <w:tcW w:w="1841" w:type="dxa"/>
            <w:vAlign w:val="bottom"/>
          </w:tcPr>
          <w:p w14:paraId="4DD98A77" w14:textId="2C96E6AC" w:rsidR="00AC5C4B" w:rsidRPr="00066500" w:rsidRDefault="005972EB" w:rsidP="00066500">
            <w:pPr>
              <w:pStyle w:val="En-tte"/>
              <w:tabs>
                <w:tab w:val="left" w:pos="708"/>
              </w:tabs>
              <w:ind w:right="146"/>
              <w:jc w:val="center"/>
              <w:rPr>
                <w:rFonts w:ascii="Comic Sans MS" w:hAnsi="Comic Sans MS"/>
                <w:b/>
                <w:bCs/>
                <w:sz w:val="20"/>
                <w:szCs w:val="20"/>
              </w:rPr>
            </w:pPr>
            <w:r>
              <w:rPr>
                <w:rFonts w:ascii="Comic Sans MS" w:hAnsi="Comic Sans MS"/>
                <w:b/>
                <w:bCs/>
                <w:sz w:val="20"/>
                <w:szCs w:val="20"/>
              </w:rPr>
              <w:t>4.787</w:t>
            </w:r>
          </w:p>
        </w:tc>
      </w:tr>
      <w:tr w:rsidR="00AC5C4B" w:rsidRPr="00464514" w14:paraId="42D2C4AD" w14:textId="77777777" w:rsidTr="005972EB">
        <w:tc>
          <w:tcPr>
            <w:tcW w:w="1701" w:type="dxa"/>
          </w:tcPr>
          <w:p w14:paraId="43DBCE91" w14:textId="1F7A2D3D" w:rsidR="00AC5C4B" w:rsidRPr="00464514" w:rsidRDefault="00AC5C4B" w:rsidP="00AC5C4B">
            <w:pPr>
              <w:pStyle w:val="En-tte"/>
              <w:tabs>
                <w:tab w:val="left" w:pos="708"/>
              </w:tabs>
              <w:ind w:right="146"/>
              <w:jc w:val="both"/>
              <w:rPr>
                <w:rFonts w:ascii="Comic Sans MS" w:hAnsi="Comic Sans MS"/>
                <w:sz w:val="20"/>
                <w:szCs w:val="20"/>
              </w:rPr>
            </w:pPr>
            <w:r w:rsidRPr="00464514">
              <w:rPr>
                <w:rFonts w:ascii="Comic Sans MS" w:hAnsi="Comic Sans MS"/>
                <w:sz w:val="20"/>
                <w:szCs w:val="20"/>
              </w:rPr>
              <w:t>Juin 2021</w:t>
            </w:r>
          </w:p>
        </w:tc>
        <w:tc>
          <w:tcPr>
            <w:tcW w:w="992" w:type="dxa"/>
            <w:vAlign w:val="bottom"/>
          </w:tcPr>
          <w:p w14:paraId="59251DB1" w14:textId="397DB89E"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9,80</w:t>
            </w:r>
          </w:p>
        </w:tc>
        <w:tc>
          <w:tcPr>
            <w:tcW w:w="992" w:type="dxa"/>
            <w:vAlign w:val="bottom"/>
          </w:tcPr>
          <w:p w14:paraId="7FF10443" w14:textId="0CABECAD"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9,70</w:t>
            </w:r>
          </w:p>
        </w:tc>
        <w:tc>
          <w:tcPr>
            <w:tcW w:w="992" w:type="dxa"/>
            <w:vAlign w:val="bottom"/>
          </w:tcPr>
          <w:p w14:paraId="5C3D6CEF" w14:textId="2D2D7FFF"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10,50</w:t>
            </w:r>
          </w:p>
        </w:tc>
        <w:tc>
          <w:tcPr>
            <w:tcW w:w="992" w:type="dxa"/>
          </w:tcPr>
          <w:p w14:paraId="608D2654" w14:textId="6D49950C"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10,20</w:t>
            </w:r>
          </w:p>
        </w:tc>
        <w:tc>
          <w:tcPr>
            <w:tcW w:w="994" w:type="dxa"/>
          </w:tcPr>
          <w:p w14:paraId="7EEAA7E9" w14:textId="4B94B32C"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10,20</w:t>
            </w:r>
          </w:p>
        </w:tc>
        <w:tc>
          <w:tcPr>
            <w:tcW w:w="994" w:type="dxa"/>
            <w:vAlign w:val="bottom"/>
          </w:tcPr>
          <w:p w14:paraId="0E9B52B5" w14:textId="2171BAEB" w:rsidR="00AC5C4B" w:rsidRPr="00066500" w:rsidRDefault="005972EB" w:rsidP="00AC5C4B">
            <w:pPr>
              <w:pStyle w:val="En-tte"/>
              <w:tabs>
                <w:tab w:val="left" w:pos="708"/>
              </w:tabs>
              <w:ind w:right="146"/>
              <w:jc w:val="center"/>
              <w:rPr>
                <w:rFonts w:ascii="Comic Sans MS" w:hAnsi="Comic Sans MS"/>
                <w:b/>
                <w:bCs/>
                <w:sz w:val="20"/>
                <w:szCs w:val="20"/>
              </w:rPr>
            </w:pPr>
            <w:r>
              <w:rPr>
                <w:rFonts w:ascii="Comic Sans MS" w:hAnsi="Comic Sans MS"/>
                <w:b/>
                <w:bCs/>
                <w:sz w:val="20"/>
                <w:szCs w:val="20"/>
              </w:rPr>
              <w:t>10,00</w:t>
            </w:r>
          </w:p>
        </w:tc>
        <w:tc>
          <w:tcPr>
            <w:tcW w:w="990" w:type="dxa"/>
            <w:vAlign w:val="bottom"/>
          </w:tcPr>
          <w:p w14:paraId="77C0ACA9" w14:textId="4B47F26B" w:rsidR="00AC5C4B" w:rsidRPr="00066500" w:rsidRDefault="005972EB" w:rsidP="00AC5C4B">
            <w:pPr>
              <w:pStyle w:val="En-tte"/>
              <w:tabs>
                <w:tab w:val="left" w:pos="708"/>
              </w:tabs>
              <w:ind w:right="146"/>
              <w:jc w:val="center"/>
              <w:rPr>
                <w:rFonts w:ascii="Comic Sans MS" w:hAnsi="Comic Sans MS"/>
                <w:b/>
                <w:bCs/>
                <w:sz w:val="20"/>
                <w:szCs w:val="20"/>
              </w:rPr>
            </w:pPr>
            <w:r>
              <w:rPr>
                <w:rFonts w:ascii="Comic Sans MS" w:hAnsi="Comic Sans MS"/>
                <w:b/>
                <w:bCs/>
                <w:sz w:val="20"/>
                <w:szCs w:val="20"/>
              </w:rPr>
              <w:t>100</w:t>
            </w:r>
          </w:p>
        </w:tc>
        <w:tc>
          <w:tcPr>
            <w:tcW w:w="1841" w:type="dxa"/>
            <w:vAlign w:val="bottom"/>
          </w:tcPr>
          <w:p w14:paraId="35ACD777" w14:textId="31ABDAA9" w:rsidR="00AC5C4B" w:rsidRPr="00066500" w:rsidRDefault="005972EB" w:rsidP="00AC5C4B">
            <w:pPr>
              <w:pStyle w:val="En-tte"/>
              <w:tabs>
                <w:tab w:val="left" w:pos="708"/>
              </w:tabs>
              <w:ind w:right="146"/>
              <w:jc w:val="center"/>
              <w:rPr>
                <w:rFonts w:ascii="Comic Sans MS" w:hAnsi="Comic Sans MS"/>
                <w:b/>
                <w:bCs/>
                <w:sz w:val="20"/>
                <w:szCs w:val="20"/>
              </w:rPr>
            </w:pPr>
            <w:r>
              <w:rPr>
                <w:rFonts w:ascii="Comic Sans MS" w:hAnsi="Comic Sans MS"/>
                <w:b/>
                <w:bCs/>
                <w:sz w:val="20"/>
                <w:szCs w:val="20"/>
              </w:rPr>
              <w:t>298</w:t>
            </w:r>
          </w:p>
        </w:tc>
      </w:tr>
      <w:tr w:rsidR="00AC5C4B" w:rsidRPr="00464514" w14:paraId="650375B7" w14:textId="77777777" w:rsidTr="005972EB">
        <w:tc>
          <w:tcPr>
            <w:tcW w:w="1701" w:type="dxa"/>
          </w:tcPr>
          <w:p w14:paraId="76A252F0" w14:textId="77EF184E" w:rsidR="00AC5C4B" w:rsidRPr="00464514" w:rsidRDefault="00AC5C4B" w:rsidP="00AC5C4B">
            <w:pPr>
              <w:pStyle w:val="En-tte"/>
              <w:tabs>
                <w:tab w:val="left" w:pos="708"/>
              </w:tabs>
              <w:ind w:right="-103"/>
              <w:jc w:val="both"/>
              <w:rPr>
                <w:rFonts w:ascii="Comic Sans MS" w:hAnsi="Comic Sans MS"/>
                <w:sz w:val="20"/>
                <w:szCs w:val="20"/>
              </w:rPr>
            </w:pPr>
            <w:r>
              <w:rPr>
                <w:rFonts w:ascii="Comic Sans MS" w:hAnsi="Comic Sans MS"/>
                <w:sz w:val="20"/>
                <w:szCs w:val="20"/>
              </w:rPr>
              <w:t>Novembre 2021</w:t>
            </w:r>
          </w:p>
        </w:tc>
        <w:tc>
          <w:tcPr>
            <w:tcW w:w="992" w:type="dxa"/>
            <w:vAlign w:val="bottom"/>
          </w:tcPr>
          <w:p w14:paraId="698936B6" w14:textId="771A13FE"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6,70</w:t>
            </w:r>
          </w:p>
        </w:tc>
        <w:tc>
          <w:tcPr>
            <w:tcW w:w="992" w:type="dxa"/>
            <w:vAlign w:val="bottom"/>
          </w:tcPr>
          <w:p w14:paraId="5004DE1A" w14:textId="62F7A550"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6,70</w:t>
            </w:r>
          </w:p>
        </w:tc>
        <w:tc>
          <w:tcPr>
            <w:tcW w:w="992" w:type="dxa"/>
            <w:vAlign w:val="bottom"/>
          </w:tcPr>
          <w:p w14:paraId="65C95A31" w14:textId="02C8F312"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6,70</w:t>
            </w:r>
          </w:p>
        </w:tc>
        <w:tc>
          <w:tcPr>
            <w:tcW w:w="992" w:type="dxa"/>
          </w:tcPr>
          <w:p w14:paraId="78960654" w14:textId="12E3D14E"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6,70</w:t>
            </w:r>
          </w:p>
        </w:tc>
        <w:tc>
          <w:tcPr>
            <w:tcW w:w="994" w:type="dxa"/>
          </w:tcPr>
          <w:p w14:paraId="13E80272" w14:textId="14B93E4E"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6,70</w:t>
            </w:r>
          </w:p>
        </w:tc>
        <w:tc>
          <w:tcPr>
            <w:tcW w:w="994" w:type="dxa"/>
            <w:vAlign w:val="bottom"/>
          </w:tcPr>
          <w:p w14:paraId="2949E018" w14:textId="1DA3E516" w:rsidR="00AC5C4B" w:rsidRPr="00066500" w:rsidRDefault="005972EB" w:rsidP="00AC5C4B">
            <w:pPr>
              <w:pStyle w:val="En-tte"/>
              <w:tabs>
                <w:tab w:val="left" w:pos="708"/>
              </w:tabs>
              <w:ind w:right="146"/>
              <w:jc w:val="center"/>
              <w:rPr>
                <w:rFonts w:ascii="Comic Sans MS" w:hAnsi="Comic Sans MS"/>
                <w:b/>
                <w:bCs/>
                <w:sz w:val="20"/>
                <w:szCs w:val="20"/>
              </w:rPr>
            </w:pPr>
            <w:r>
              <w:rPr>
                <w:rFonts w:ascii="Comic Sans MS" w:hAnsi="Comic Sans MS"/>
                <w:b/>
                <w:bCs/>
                <w:sz w:val="20"/>
                <w:szCs w:val="20"/>
              </w:rPr>
              <w:t>10,90</w:t>
            </w:r>
          </w:p>
        </w:tc>
        <w:tc>
          <w:tcPr>
            <w:tcW w:w="990" w:type="dxa"/>
            <w:vAlign w:val="bottom"/>
          </w:tcPr>
          <w:p w14:paraId="1226BB8F" w14:textId="10CCC400" w:rsidR="00AC5C4B" w:rsidRPr="00066500" w:rsidRDefault="005972EB" w:rsidP="00AC5C4B">
            <w:pPr>
              <w:pStyle w:val="En-tte"/>
              <w:tabs>
                <w:tab w:val="left" w:pos="708"/>
              </w:tabs>
              <w:ind w:right="146"/>
              <w:jc w:val="center"/>
              <w:rPr>
                <w:rFonts w:ascii="Comic Sans MS" w:hAnsi="Comic Sans MS"/>
                <w:b/>
                <w:bCs/>
                <w:sz w:val="20"/>
                <w:szCs w:val="20"/>
              </w:rPr>
            </w:pPr>
            <w:r>
              <w:rPr>
                <w:rFonts w:ascii="Comic Sans MS" w:hAnsi="Comic Sans MS"/>
                <w:b/>
                <w:bCs/>
                <w:sz w:val="20"/>
                <w:szCs w:val="20"/>
              </w:rPr>
              <w:t>125</w:t>
            </w:r>
          </w:p>
        </w:tc>
        <w:tc>
          <w:tcPr>
            <w:tcW w:w="1841" w:type="dxa"/>
            <w:vAlign w:val="bottom"/>
          </w:tcPr>
          <w:p w14:paraId="72F61152" w14:textId="28F04F6D" w:rsidR="00AC5C4B" w:rsidRPr="00066500" w:rsidRDefault="005972EB" w:rsidP="00AC5C4B">
            <w:pPr>
              <w:pStyle w:val="En-tte"/>
              <w:tabs>
                <w:tab w:val="left" w:pos="708"/>
              </w:tabs>
              <w:ind w:right="146"/>
              <w:jc w:val="center"/>
              <w:rPr>
                <w:rFonts w:ascii="Comic Sans MS" w:hAnsi="Comic Sans MS"/>
                <w:b/>
                <w:bCs/>
                <w:sz w:val="20"/>
                <w:szCs w:val="20"/>
              </w:rPr>
            </w:pPr>
            <w:r>
              <w:rPr>
                <w:rFonts w:ascii="Comic Sans MS" w:hAnsi="Comic Sans MS"/>
                <w:b/>
                <w:bCs/>
                <w:sz w:val="20"/>
                <w:szCs w:val="20"/>
              </w:rPr>
              <w:t>5</w:t>
            </w:r>
          </w:p>
        </w:tc>
      </w:tr>
      <w:tr w:rsidR="00AC5C4B" w:rsidRPr="00464514" w14:paraId="78FADAA2" w14:textId="77777777" w:rsidTr="005972EB">
        <w:tc>
          <w:tcPr>
            <w:tcW w:w="1701" w:type="dxa"/>
          </w:tcPr>
          <w:p w14:paraId="3235045A" w14:textId="77777777" w:rsidR="00AC5C4B" w:rsidRPr="00464514" w:rsidRDefault="00AC5C4B" w:rsidP="00AC5C4B">
            <w:pPr>
              <w:pStyle w:val="En-tte"/>
              <w:tabs>
                <w:tab w:val="left" w:pos="708"/>
              </w:tabs>
              <w:ind w:right="146"/>
              <w:jc w:val="both"/>
              <w:rPr>
                <w:rFonts w:ascii="Comic Sans MS" w:hAnsi="Comic Sans MS"/>
                <w:sz w:val="20"/>
                <w:szCs w:val="20"/>
              </w:rPr>
            </w:pPr>
            <w:r w:rsidRPr="00464514">
              <w:rPr>
                <w:rFonts w:ascii="Comic Sans MS" w:hAnsi="Comic Sans MS"/>
                <w:sz w:val="20"/>
                <w:szCs w:val="20"/>
              </w:rPr>
              <w:t>Avril 2022</w:t>
            </w:r>
          </w:p>
        </w:tc>
        <w:tc>
          <w:tcPr>
            <w:tcW w:w="992" w:type="dxa"/>
            <w:vAlign w:val="bottom"/>
          </w:tcPr>
          <w:p w14:paraId="676402F1" w14:textId="4DE74D66"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14,90</w:t>
            </w:r>
          </w:p>
        </w:tc>
        <w:tc>
          <w:tcPr>
            <w:tcW w:w="992" w:type="dxa"/>
            <w:vAlign w:val="bottom"/>
          </w:tcPr>
          <w:p w14:paraId="02D1B9C9" w14:textId="3B20A4A3"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14,80</w:t>
            </w:r>
          </w:p>
        </w:tc>
        <w:tc>
          <w:tcPr>
            <w:tcW w:w="992" w:type="dxa"/>
            <w:vAlign w:val="bottom"/>
          </w:tcPr>
          <w:p w14:paraId="42D10C84" w14:textId="6EB26868"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15,10</w:t>
            </w:r>
          </w:p>
        </w:tc>
        <w:tc>
          <w:tcPr>
            <w:tcW w:w="992" w:type="dxa"/>
          </w:tcPr>
          <w:p w14:paraId="1920ABFD" w14:textId="359B9C06"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15,00</w:t>
            </w:r>
          </w:p>
        </w:tc>
        <w:tc>
          <w:tcPr>
            <w:tcW w:w="994" w:type="dxa"/>
          </w:tcPr>
          <w:p w14:paraId="4A70C9B2" w14:textId="6E7333BE" w:rsidR="00AC5C4B" w:rsidRPr="00AC5C4B" w:rsidRDefault="005972EB" w:rsidP="00AC5C4B">
            <w:pPr>
              <w:pStyle w:val="En-tte"/>
              <w:tabs>
                <w:tab w:val="left" w:pos="708"/>
              </w:tabs>
              <w:ind w:right="146"/>
              <w:jc w:val="center"/>
              <w:rPr>
                <w:rFonts w:ascii="Comic Sans MS" w:hAnsi="Comic Sans MS"/>
                <w:sz w:val="20"/>
                <w:szCs w:val="20"/>
              </w:rPr>
            </w:pPr>
            <w:r>
              <w:rPr>
                <w:rFonts w:ascii="Comic Sans MS" w:hAnsi="Comic Sans MS"/>
                <w:sz w:val="20"/>
                <w:szCs w:val="20"/>
              </w:rPr>
              <w:t>15,10</w:t>
            </w:r>
          </w:p>
        </w:tc>
        <w:tc>
          <w:tcPr>
            <w:tcW w:w="994" w:type="dxa"/>
            <w:vAlign w:val="bottom"/>
          </w:tcPr>
          <w:p w14:paraId="0DAB0045" w14:textId="4040776C" w:rsidR="00AC5C4B" w:rsidRPr="00066500" w:rsidRDefault="005972EB" w:rsidP="00AC5C4B">
            <w:pPr>
              <w:pStyle w:val="En-tte"/>
              <w:tabs>
                <w:tab w:val="left" w:pos="708"/>
              </w:tabs>
              <w:ind w:right="146"/>
              <w:jc w:val="center"/>
              <w:rPr>
                <w:rFonts w:ascii="Comic Sans MS" w:hAnsi="Comic Sans MS"/>
                <w:b/>
                <w:bCs/>
                <w:sz w:val="20"/>
                <w:szCs w:val="20"/>
              </w:rPr>
            </w:pPr>
            <w:r>
              <w:rPr>
                <w:rFonts w:ascii="Comic Sans MS" w:hAnsi="Comic Sans MS"/>
                <w:b/>
                <w:bCs/>
                <w:sz w:val="20"/>
                <w:szCs w:val="20"/>
              </w:rPr>
              <w:t>15,10</w:t>
            </w:r>
          </w:p>
        </w:tc>
        <w:tc>
          <w:tcPr>
            <w:tcW w:w="990" w:type="dxa"/>
            <w:vAlign w:val="bottom"/>
          </w:tcPr>
          <w:p w14:paraId="74360EF6" w14:textId="02CF11A3" w:rsidR="00AC5C4B" w:rsidRPr="00066500" w:rsidRDefault="005972EB" w:rsidP="00AC5C4B">
            <w:pPr>
              <w:pStyle w:val="En-tte"/>
              <w:tabs>
                <w:tab w:val="left" w:pos="708"/>
              </w:tabs>
              <w:ind w:right="146"/>
              <w:jc w:val="center"/>
              <w:rPr>
                <w:rFonts w:ascii="Comic Sans MS" w:hAnsi="Comic Sans MS"/>
                <w:b/>
                <w:bCs/>
                <w:sz w:val="20"/>
                <w:szCs w:val="20"/>
              </w:rPr>
            </w:pPr>
            <w:r>
              <w:rPr>
                <w:rFonts w:ascii="Comic Sans MS" w:hAnsi="Comic Sans MS"/>
                <w:b/>
                <w:bCs/>
                <w:sz w:val="20"/>
                <w:szCs w:val="20"/>
              </w:rPr>
              <w:t>-</w:t>
            </w:r>
          </w:p>
        </w:tc>
        <w:tc>
          <w:tcPr>
            <w:tcW w:w="1841" w:type="dxa"/>
            <w:vAlign w:val="bottom"/>
          </w:tcPr>
          <w:p w14:paraId="58E8E089" w14:textId="14530A4C" w:rsidR="00AC5C4B" w:rsidRPr="00066500" w:rsidRDefault="005972EB" w:rsidP="00AC5C4B">
            <w:pPr>
              <w:pStyle w:val="En-tte"/>
              <w:tabs>
                <w:tab w:val="left" w:pos="708"/>
              </w:tabs>
              <w:ind w:right="146"/>
              <w:jc w:val="center"/>
              <w:rPr>
                <w:rFonts w:ascii="Comic Sans MS" w:hAnsi="Comic Sans MS"/>
                <w:b/>
                <w:bCs/>
                <w:sz w:val="20"/>
                <w:szCs w:val="20"/>
              </w:rPr>
            </w:pPr>
            <w:r>
              <w:rPr>
                <w:rFonts w:ascii="Comic Sans MS" w:hAnsi="Comic Sans MS"/>
                <w:b/>
                <w:bCs/>
                <w:sz w:val="20"/>
                <w:szCs w:val="20"/>
              </w:rPr>
              <w:t>1.094</w:t>
            </w:r>
          </w:p>
        </w:tc>
      </w:tr>
    </w:tbl>
    <w:p w14:paraId="2E13D1D1" w14:textId="77777777" w:rsidR="00B301D7" w:rsidRPr="008848E1" w:rsidRDefault="00B301D7" w:rsidP="00B301D7">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lastRenderedPageBreak/>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proofErr w:type="spellStart"/>
      <w:r w:rsidRPr="008848E1">
        <w:rPr>
          <w:rFonts w:ascii="Comic Sans MS" w:eastAsia="Times New Roman" w:hAnsi="Comic Sans MS" w:cs="Times New Roman"/>
          <w:bCs/>
          <w:i/>
          <w:lang w:eastAsia="fr-FR"/>
        </w:rPr>
        <w:t>afwikkelprijs</w:t>
      </w:r>
      <w:proofErr w:type="spellEnd"/>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 xml:space="preserve">cash </w:t>
      </w:r>
      <w:proofErr w:type="spellStart"/>
      <w:r w:rsidRPr="008848E1">
        <w:rPr>
          <w:rFonts w:ascii="Comic Sans MS" w:eastAsia="Times New Roman" w:hAnsi="Comic Sans MS" w:cs="Times New Roman"/>
          <w:bCs/>
          <w:i/>
          <w:lang w:eastAsia="fr-FR"/>
        </w:rPr>
        <w:t>settlement</w:t>
      </w:r>
      <w:proofErr w:type="spellEnd"/>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w:t>
      </w:r>
      <w:proofErr w:type="spellStart"/>
      <w:r w:rsidRPr="008848E1">
        <w:rPr>
          <w:rFonts w:ascii="Comic Sans MS" w:eastAsia="Times New Roman" w:hAnsi="Comic Sans MS" w:cs="Times New Roman"/>
          <w:b/>
          <w:bCs/>
          <w:lang w:eastAsia="fr-FR"/>
        </w:rPr>
        <w:t>fritable</w:t>
      </w:r>
      <w:proofErr w:type="spellEnd"/>
      <w:r w:rsidRPr="008848E1">
        <w:rPr>
          <w:rFonts w:ascii="Comic Sans MS" w:eastAsia="Times New Roman" w:hAnsi="Comic Sans MS" w:cs="Times New Roman"/>
          <w:b/>
          <w:bCs/>
          <w:lang w:eastAsia="fr-FR"/>
        </w:rPr>
        <w:t>, 40 mm +)</w:t>
      </w:r>
      <w:r w:rsidRPr="008848E1">
        <w:rPr>
          <w:rFonts w:ascii="Comic Sans MS" w:eastAsia="Times New Roman" w:hAnsi="Comic Sans MS" w:cs="Times New Roman"/>
          <w:bCs/>
          <w:lang w:eastAsia="fr-FR"/>
        </w:rPr>
        <w:t xml:space="preserve"> lors de la clôture de l’échéance du </w:t>
      </w:r>
      <w:r>
        <w:rPr>
          <w:rFonts w:ascii="Comic Sans MS" w:eastAsia="Times New Roman" w:hAnsi="Comic Sans MS" w:cs="Times New Roman"/>
          <w:b/>
          <w:bCs/>
          <w:lang w:eastAsia="fr-FR"/>
        </w:rPr>
        <w:t>marché à terme EEX</w:t>
      </w:r>
      <w:r w:rsidRPr="008848E1">
        <w:rPr>
          <w:rFonts w:ascii="Comic Sans MS" w:eastAsia="Times New Roman" w:hAnsi="Comic Sans MS" w:cs="Times New Roman"/>
          <w:bCs/>
          <w:lang w:eastAsia="fr-FR"/>
        </w:rPr>
        <w:t xml:space="preserve"> à Leipzig (basé sur </w:t>
      </w:r>
      <w:r>
        <w:rPr>
          <w:rFonts w:ascii="Comic Sans MS" w:eastAsia="Times New Roman" w:hAnsi="Comic Sans MS" w:cs="Times New Roman"/>
          <w:bCs/>
          <w:lang w:eastAsia="fr-FR"/>
        </w:rPr>
        <w:t xml:space="preserve">les </w:t>
      </w:r>
      <w:r w:rsidRPr="008848E1">
        <w:rPr>
          <w:rFonts w:ascii="Comic Sans MS" w:eastAsia="Times New Roman" w:hAnsi="Comic Sans MS" w:cs="Times New Roman"/>
          <w:bCs/>
          <w:lang w:eastAsia="fr-FR"/>
        </w:rPr>
        <w:t>cotations NL (</w:t>
      </w:r>
      <w:proofErr w:type="spellStart"/>
      <w:r w:rsidRPr="008848E1">
        <w:rPr>
          <w:rFonts w:ascii="Comic Sans MS" w:eastAsia="Times New Roman" w:hAnsi="Comic Sans MS" w:cs="Times New Roman"/>
          <w:bCs/>
          <w:lang w:eastAsia="fr-FR"/>
        </w:rPr>
        <w:t>PotatoNL</w:t>
      </w:r>
      <w:proofErr w:type="spellEnd"/>
      <w:r w:rsidRPr="008848E1">
        <w:rPr>
          <w:rFonts w:ascii="Comic Sans MS" w:eastAsia="Times New Roman" w:hAnsi="Comic Sans MS" w:cs="Times New Roman"/>
          <w:bCs/>
          <w:lang w:eastAsia="fr-FR"/>
        </w:rPr>
        <w:t>), B (</w:t>
      </w:r>
      <w:proofErr w:type="spellStart"/>
      <w:r w:rsidRPr="008848E1">
        <w:rPr>
          <w:rFonts w:ascii="Comic Sans MS" w:eastAsia="Times New Roman" w:hAnsi="Comic Sans MS" w:cs="Times New Roman"/>
          <w:bCs/>
          <w:lang w:eastAsia="fr-FR"/>
        </w:rPr>
        <w:t>Fiwap</w:t>
      </w:r>
      <w:proofErr w:type="spellEnd"/>
      <w:r w:rsidRPr="008848E1">
        <w:rPr>
          <w:rFonts w:ascii="Comic Sans MS" w:eastAsia="Times New Roman" w:hAnsi="Comic Sans MS" w:cs="Times New Roman"/>
          <w:bCs/>
          <w:lang w:eastAsia="fr-FR"/>
        </w:rPr>
        <w:t xml:space="preserve">/PCA &amp; </w:t>
      </w:r>
      <w:proofErr w:type="spellStart"/>
      <w:r w:rsidRPr="008848E1">
        <w:rPr>
          <w:rFonts w:ascii="Comic Sans MS" w:eastAsia="Times New Roman" w:hAnsi="Comic Sans MS" w:cs="Times New Roman"/>
          <w:bCs/>
          <w:lang w:eastAsia="fr-FR"/>
        </w:rPr>
        <w:t>Belgapom</w:t>
      </w:r>
      <w:proofErr w:type="spellEnd"/>
      <w:r w:rsidRPr="008848E1">
        <w:rPr>
          <w:rFonts w:ascii="Comic Sans MS" w:eastAsia="Times New Roman" w:hAnsi="Comic Sans MS" w:cs="Times New Roman"/>
          <w:bCs/>
          <w:lang w:eastAsia="fr-FR"/>
        </w:rPr>
        <w:t>), F (RNM) et D (AMI)) : en €/100 kg :</w:t>
      </w:r>
    </w:p>
    <w:tbl>
      <w:tblPr>
        <w:tblW w:w="106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23"/>
        <w:gridCol w:w="1423"/>
        <w:gridCol w:w="1423"/>
        <w:gridCol w:w="1423"/>
        <w:gridCol w:w="1423"/>
      </w:tblGrid>
      <w:tr w:rsidR="00CC722F" w:rsidRPr="008848E1" w14:paraId="0B88584F" w14:textId="7CAB74A5" w:rsidTr="00710AD1">
        <w:tc>
          <w:tcPr>
            <w:tcW w:w="3539" w:type="dxa"/>
          </w:tcPr>
          <w:p w14:paraId="49650343" w14:textId="77777777" w:rsidR="00CC722F" w:rsidRPr="008848E1" w:rsidRDefault="00CC722F" w:rsidP="00CC722F">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Dates</w:t>
            </w:r>
          </w:p>
        </w:tc>
        <w:tc>
          <w:tcPr>
            <w:tcW w:w="1423" w:type="dxa"/>
          </w:tcPr>
          <w:p w14:paraId="433AEDFE" w14:textId="76749DA4" w:rsidR="00CC722F" w:rsidRPr="00CB7BEB" w:rsidRDefault="00CC722F" w:rsidP="00CC722F">
            <w:pPr>
              <w:spacing w:after="0" w:line="240" w:lineRule="auto"/>
              <w:jc w:val="both"/>
              <w:rPr>
                <w:rFonts w:ascii="Comic Sans MS" w:eastAsia="Times New Roman" w:hAnsi="Comic Sans MS" w:cs="Times New Roman"/>
                <w:b/>
                <w:sz w:val="19"/>
                <w:szCs w:val="19"/>
                <w:lang w:eastAsia="fr-FR"/>
              </w:rPr>
            </w:pPr>
            <w:r w:rsidRPr="00CB7BEB">
              <w:rPr>
                <w:rFonts w:ascii="Comic Sans MS" w:eastAsia="Times New Roman" w:hAnsi="Comic Sans MS" w:cs="Times New Roman"/>
                <w:b/>
                <w:sz w:val="19"/>
                <w:szCs w:val="19"/>
                <w:lang w:eastAsia="fr-FR"/>
              </w:rPr>
              <w:t>04/12 (S49)</w:t>
            </w:r>
          </w:p>
        </w:tc>
        <w:tc>
          <w:tcPr>
            <w:tcW w:w="1423" w:type="dxa"/>
          </w:tcPr>
          <w:p w14:paraId="2B0616BD" w14:textId="45699571" w:rsidR="00CC722F" w:rsidRPr="00CB7BEB" w:rsidRDefault="00CC722F" w:rsidP="00CC722F">
            <w:pPr>
              <w:spacing w:after="0" w:line="240" w:lineRule="auto"/>
              <w:jc w:val="both"/>
              <w:rPr>
                <w:rFonts w:ascii="Comic Sans MS" w:eastAsia="Times New Roman" w:hAnsi="Comic Sans MS" w:cs="Times New Roman"/>
                <w:b/>
                <w:sz w:val="19"/>
                <w:szCs w:val="19"/>
                <w:lang w:eastAsia="fr-FR"/>
              </w:rPr>
            </w:pPr>
            <w:r w:rsidRPr="00CB7BEB">
              <w:rPr>
                <w:rFonts w:ascii="Comic Sans MS" w:eastAsia="Times New Roman" w:hAnsi="Comic Sans MS" w:cs="Times New Roman"/>
                <w:b/>
                <w:sz w:val="19"/>
                <w:szCs w:val="19"/>
                <w:lang w:eastAsia="fr-FR"/>
              </w:rPr>
              <w:t>11/12 (S50)</w:t>
            </w:r>
          </w:p>
        </w:tc>
        <w:tc>
          <w:tcPr>
            <w:tcW w:w="1423" w:type="dxa"/>
          </w:tcPr>
          <w:p w14:paraId="5AAE8643" w14:textId="7E52A49A" w:rsidR="00CC722F" w:rsidRPr="00CB7BEB" w:rsidRDefault="00CC722F" w:rsidP="00CC722F">
            <w:pPr>
              <w:spacing w:after="0" w:line="240" w:lineRule="auto"/>
              <w:jc w:val="both"/>
              <w:rPr>
                <w:rFonts w:ascii="Comic Sans MS" w:eastAsia="Times New Roman" w:hAnsi="Comic Sans MS" w:cs="Times New Roman"/>
                <w:b/>
                <w:bCs/>
                <w:sz w:val="24"/>
                <w:szCs w:val="24"/>
                <w:lang w:eastAsia="fr-FR"/>
              </w:rPr>
            </w:pPr>
            <w:r>
              <w:rPr>
                <w:rFonts w:ascii="Comic Sans MS" w:eastAsia="Times New Roman" w:hAnsi="Comic Sans MS" w:cs="Times New Roman"/>
                <w:b/>
                <w:sz w:val="19"/>
                <w:szCs w:val="19"/>
                <w:lang w:eastAsia="fr-FR"/>
              </w:rPr>
              <w:t>18</w:t>
            </w:r>
            <w:r w:rsidRPr="00E87BFE">
              <w:rPr>
                <w:rFonts w:ascii="Comic Sans MS" w:eastAsia="Times New Roman" w:hAnsi="Comic Sans MS" w:cs="Times New Roman"/>
                <w:b/>
                <w:sz w:val="19"/>
                <w:szCs w:val="19"/>
                <w:lang w:eastAsia="fr-FR"/>
              </w:rPr>
              <w:t>/1</w:t>
            </w:r>
            <w:r>
              <w:rPr>
                <w:rFonts w:ascii="Comic Sans MS" w:eastAsia="Times New Roman" w:hAnsi="Comic Sans MS" w:cs="Times New Roman"/>
                <w:b/>
                <w:sz w:val="19"/>
                <w:szCs w:val="19"/>
                <w:lang w:eastAsia="fr-FR"/>
              </w:rPr>
              <w:t>2</w:t>
            </w:r>
            <w:r w:rsidRPr="00E87BFE">
              <w:rPr>
                <w:rFonts w:ascii="Comic Sans MS" w:eastAsia="Times New Roman" w:hAnsi="Comic Sans MS" w:cs="Times New Roman"/>
                <w:b/>
                <w:sz w:val="19"/>
                <w:szCs w:val="19"/>
                <w:lang w:eastAsia="fr-FR"/>
              </w:rPr>
              <w:t xml:space="preserve"> (S</w:t>
            </w:r>
            <w:r>
              <w:rPr>
                <w:rFonts w:ascii="Comic Sans MS" w:eastAsia="Times New Roman" w:hAnsi="Comic Sans MS" w:cs="Times New Roman"/>
                <w:b/>
                <w:sz w:val="19"/>
                <w:szCs w:val="19"/>
                <w:lang w:eastAsia="fr-FR"/>
              </w:rPr>
              <w:t>51</w:t>
            </w:r>
            <w:r w:rsidRPr="00E87BFE">
              <w:rPr>
                <w:rFonts w:ascii="Comic Sans MS" w:eastAsia="Times New Roman" w:hAnsi="Comic Sans MS" w:cs="Times New Roman"/>
                <w:b/>
                <w:sz w:val="19"/>
                <w:szCs w:val="19"/>
                <w:lang w:eastAsia="fr-FR"/>
              </w:rPr>
              <w:t>)</w:t>
            </w:r>
          </w:p>
        </w:tc>
        <w:tc>
          <w:tcPr>
            <w:tcW w:w="1423" w:type="dxa"/>
          </w:tcPr>
          <w:p w14:paraId="53C5349D" w14:textId="5DA42800" w:rsidR="00CC722F" w:rsidRPr="00E87BFE" w:rsidRDefault="00CC722F" w:rsidP="00CC722F">
            <w:pPr>
              <w:spacing w:after="0" w:line="240" w:lineRule="auto"/>
              <w:jc w:val="both"/>
              <w:rPr>
                <w:rFonts w:ascii="Comic Sans MS" w:eastAsia="Times New Roman" w:hAnsi="Comic Sans MS" w:cs="Times New Roman"/>
                <w:b/>
                <w:sz w:val="19"/>
                <w:szCs w:val="19"/>
                <w:lang w:eastAsia="fr-FR"/>
              </w:rPr>
            </w:pPr>
            <w:r w:rsidRPr="00AC5C4B">
              <w:rPr>
                <w:rFonts w:ascii="Comic Sans MS" w:eastAsia="Times New Roman" w:hAnsi="Comic Sans MS" w:cs="Times New Roman"/>
                <w:b/>
                <w:sz w:val="19"/>
                <w:szCs w:val="19"/>
                <w:lang w:eastAsia="fr-FR"/>
              </w:rPr>
              <w:t>08/01 S01</w:t>
            </w:r>
          </w:p>
        </w:tc>
        <w:tc>
          <w:tcPr>
            <w:tcW w:w="1423" w:type="dxa"/>
          </w:tcPr>
          <w:p w14:paraId="58A6C8CA" w14:textId="1BF5F79A" w:rsidR="00CC722F" w:rsidRPr="00AC5C4B" w:rsidRDefault="00CC722F" w:rsidP="00CC722F">
            <w:pPr>
              <w:spacing w:after="0" w:line="240" w:lineRule="auto"/>
              <w:jc w:val="both"/>
              <w:rPr>
                <w:rFonts w:ascii="Comic Sans MS" w:eastAsia="Times New Roman" w:hAnsi="Comic Sans MS" w:cs="Times New Roman"/>
                <w:b/>
                <w:sz w:val="19"/>
                <w:szCs w:val="19"/>
                <w:lang w:eastAsia="fr-FR"/>
              </w:rPr>
            </w:pPr>
            <w:r>
              <w:rPr>
                <w:rFonts w:ascii="Comic Sans MS" w:eastAsia="Times New Roman" w:hAnsi="Comic Sans MS" w:cs="Times New Roman"/>
                <w:b/>
                <w:sz w:val="19"/>
                <w:szCs w:val="19"/>
                <w:lang w:eastAsia="fr-FR"/>
              </w:rPr>
              <w:t>15</w:t>
            </w:r>
            <w:r w:rsidRPr="00AC5C4B">
              <w:rPr>
                <w:rFonts w:ascii="Comic Sans MS" w:eastAsia="Times New Roman" w:hAnsi="Comic Sans MS" w:cs="Times New Roman"/>
                <w:b/>
                <w:sz w:val="19"/>
                <w:szCs w:val="19"/>
                <w:lang w:eastAsia="fr-FR"/>
              </w:rPr>
              <w:t>/01 S0</w:t>
            </w:r>
            <w:r>
              <w:rPr>
                <w:rFonts w:ascii="Comic Sans MS" w:eastAsia="Times New Roman" w:hAnsi="Comic Sans MS" w:cs="Times New Roman"/>
                <w:b/>
                <w:sz w:val="19"/>
                <w:szCs w:val="19"/>
                <w:lang w:eastAsia="fr-FR"/>
              </w:rPr>
              <w:t>2</w:t>
            </w:r>
          </w:p>
        </w:tc>
      </w:tr>
      <w:tr w:rsidR="00CC722F" w:rsidRPr="00C344FC" w14:paraId="2DE0B4D8" w14:textId="1171C820" w:rsidTr="00710AD1">
        <w:trPr>
          <w:trHeight w:val="70"/>
        </w:trPr>
        <w:tc>
          <w:tcPr>
            <w:tcW w:w="3539" w:type="dxa"/>
          </w:tcPr>
          <w:p w14:paraId="08B092BD" w14:textId="77777777" w:rsidR="00CC722F" w:rsidRPr="008848E1" w:rsidRDefault="00CC722F" w:rsidP="00CC722F">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Indice Pomme de terre (</w:t>
            </w:r>
            <w:proofErr w:type="spellStart"/>
            <w:r w:rsidRPr="008848E1">
              <w:rPr>
                <w:rFonts w:ascii="Comic Sans MS" w:eastAsia="Times New Roman" w:hAnsi="Comic Sans MS" w:cs="Times New Roman"/>
                <w:sz w:val="20"/>
                <w:szCs w:val="20"/>
                <w:lang w:eastAsia="fr-FR"/>
              </w:rPr>
              <w:t>BeNeDeFr</w:t>
            </w:r>
            <w:proofErr w:type="spellEnd"/>
            <w:r w:rsidRPr="008848E1">
              <w:rPr>
                <w:rFonts w:ascii="Comic Sans MS" w:eastAsia="Times New Roman" w:hAnsi="Comic Sans MS" w:cs="Times New Roman"/>
                <w:sz w:val="20"/>
                <w:szCs w:val="20"/>
                <w:lang w:eastAsia="fr-FR"/>
              </w:rPr>
              <w:t>)</w:t>
            </w:r>
          </w:p>
        </w:tc>
        <w:tc>
          <w:tcPr>
            <w:tcW w:w="1423" w:type="dxa"/>
          </w:tcPr>
          <w:p w14:paraId="78FA0D6F" w14:textId="6B16B19F" w:rsidR="00CC722F" w:rsidRPr="00CB7BEB" w:rsidRDefault="00CC722F" w:rsidP="00CC722F">
            <w:pPr>
              <w:spacing w:after="0" w:line="240" w:lineRule="auto"/>
              <w:jc w:val="center"/>
              <w:rPr>
                <w:rFonts w:ascii="Comic Sans MS" w:eastAsia="Times New Roman" w:hAnsi="Comic Sans MS" w:cs="Times New Roman"/>
                <w:sz w:val="20"/>
                <w:szCs w:val="20"/>
                <w:lang w:eastAsia="fr-FR"/>
              </w:rPr>
            </w:pPr>
            <w:r w:rsidRPr="00CB7BEB">
              <w:rPr>
                <w:rFonts w:ascii="Comic Sans MS" w:eastAsia="Times New Roman" w:hAnsi="Comic Sans MS" w:cs="Times New Roman"/>
                <w:sz w:val="20"/>
                <w:szCs w:val="20"/>
                <w:lang w:eastAsia="fr-FR"/>
              </w:rPr>
              <w:t>3,10</w:t>
            </w:r>
          </w:p>
        </w:tc>
        <w:tc>
          <w:tcPr>
            <w:tcW w:w="1423" w:type="dxa"/>
          </w:tcPr>
          <w:p w14:paraId="416692EE" w14:textId="5276C015" w:rsidR="00CC722F" w:rsidRPr="00CB7BEB" w:rsidRDefault="00CC722F" w:rsidP="00CC722F">
            <w:pPr>
              <w:spacing w:after="0" w:line="240" w:lineRule="auto"/>
              <w:jc w:val="center"/>
              <w:rPr>
                <w:rFonts w:ascii="Comic Sans MS" w:eastAsia="Times New Roman" w:hAnsi="Comic Sans MS" w:cs="Times New Roman"/>
                <w:sz w:val="20"/>
                <w:szCs w:val="20"/>
                <w:lang w:eastAsia="fr-FR"/>
              </w:rPr>
            </w:pPr>
            <w:r w:rsidRPr="00CB7BEB">
              <w:rPr>
                <w:rFonts w:ascii="Comic Sans MS" w:eastAsia="Times New Roman" w:hAnsi="Comic Sans MS" w:cs="Times New Roman"/>
                <w:sz w:val="20"/>
                <w:szCs w:val="20"/>
                <w:lang w:eastAsia="fr-FR"/>
              </w:rPr>
              <w:t>3,10</w:t>
            </w:r>
          </w:p>
        </w:tc>
        <w:tc>
          <w:tcPr>
            <w:tcW w:w="1423" w:type="dxa"/>
          </w:tcPr>
          <w:p w14:paraId="5EEF77D9" w14:textId="7AA591AF" w:rsidR="00CC722F" w:rsidRPr="00CB7BEB" w:rsidRDefault="00CC722F" w:rsidP="00CC722F">
            <w:pPr>
              <w:spacing w:after="0" w:line="240" w:lineRule="auto"/>
              <w:jc w:val="center"/>
              <w:rPr>
                <w:rFonts w:ascii="Comic Sans MS" w:eastAsia="Times New Roman" w:hAnsi="Comic Sans MS" w:cs="Times New Roman"/>
                <w:sz w:val="24"/>
                <w:szCs w:val="24"/>
                <w:lang w:eastAsia="fr-FR"/>
              </w:rPr>
            </w:pPr>
            <w:r w:rsidRPr="00594B18">
              <w:rPr>
                <w:rFonts w:ascii="Comic Sans MS" w:eastAsia="Times New Roman" w:hAnsi="Comic Sans MS" w:cs="Times New Roman"/>
                <w:sz w:val="20"/>
                <w:szCs w:val="20"/>
                <w:lang w:eastAsia="fr-FR"/>
              </w:rPr>
              <w:t>3,10</w:t>
            </w:r>
          </w:p>
        </w:tc>
        <w:tc>
          <w:tcPr>
            <w:tcW w:w="1423" w:type="dxa"/>
          </w:tcPr>
          <w:p w14:paraId="07CACC72" w14:textId="02E646DE" w:rsidR="00CC722F" w:rsidRPr="00CC722F" w:rsidRDefault="00CC722F" w:rsidP="00CC722F">
            <w:pPr>
              <w:spacing w:after="0" w:line="240" w:lineRule="auto"/>
              <w:jc w:val="center"/>
              <w:rPr>
                <w:rFonts w:ascii="Comic Sans MS" w:eastAsia="Times New Roman" w:hAnsi="Comic Sans MS" w:cs="Times New Roman"/>
                <w:sz w:val="20"/>
                <w:szCs w:val="20"/>
                <w:lang w:eastAsia="fr-FR"/>
              </w:rPr>
            </w:pPr>
            <w:r w:rsidRPr="00CC722F">
              <w:rPr>
                <w:rFonts w:ascii="Comic Sans MS" w:eastAsia="Times New Roman" w:hAnsi="Comic Sans MS" w:cs="Times New Roman"/>
                <w:sz w:val="20"/>
                <w:szCs w:val="20"/>
                <w:lang w:eastAsia="fr-FR"/>
              </w:rPr>
              <w:t xml:space="preserve">Non </w:t>
            </w:r>
            <w:proofErr w:type="spellStart"/>
            <w:r w:rsidRPr="00CC722F">
              <w:rPr>
                <w:rFonts w:ascii="Comic Sans MS" w:eastAsia="Times New Roman" w:hAnsi="Comic Sans MS" w:cs="Times New Roman"/>
                <w:sz w:val="20"/>
                <w:szCs w:val="20"/>
                <w:lang w:eastAsia="fr-FR"/>
              </w:rPr>
              <w:t>comm</w:t>
            </w:r>
            <w:proofErr w:type="spellEnd"/>
          </w:p>
        </w:tc>
        <w:tc>
          <w:tcPr>
            <w:tcW w:w="1423" w:type="dxa"/>
          </w:tcPr>
          <w:p w14:paraId="551725D3" w14:textId="7F965782" w:rsidR="00CC722F" w:rsidRPr="001F4529" w:rsidRDefault="00F345DF" w:rsidP="00CC722F">
            <w:pPr>
              <w:spacing w:after="0" w:line="240" w:lineRule="auto"/>
              <w:jc w:val="center"/>
              <w:rPr>
                <w:rFonts w:ascii="Comic Sans MS" w:eastAsia="Times New Roman" w:hAnsi="Comic Sans MS" w:cs="Times New Roman"/>
                <w:b/>
                <w:bCs/>
                <w:sz w:val="20"/>
                <w:szCs w:val="20"/>
                <w:lang w:eastAsia="fr-FR"/>
              </w:rPr>
            </w:pPr>
            <w:r w:rsidRPr="001F4529">
              <w:rPr>
                <w:rFonts w:ascii="Comic Sans MS" w:eastAsia="Times New Roman" w:hAnsi="Comic Sans MS" w:cs="Times New Roman"/>
                <w:b/>
                <w:bCs/>
                <w:sz w:val="20"/>
                <w:szCs w:val="20"/>
                <w:lang w:eastAsia="fr-FR"/>
              </w:rPr>
              <w:t>5,10</w:t>
            </w:r>
          </w:p>
        </w:tc>
      </w:tr>
    </w:tbl>
    <w:p w14:paraId="208681DC" w14:textId="77777777" w:rsidR="00B301D7" w:rsidRPr="00F51759" w:rsidRDefault="00B301D7" w:rsidP="00B301D7">
      <w:pPr>
        <w:spacing w:after="0" w:line="240" w:lineRule="auto"/>
        <w:jc w:val="both"/>
        <w:rPr>
          <w:rFonts w:ascii="Comic Sans MS" w:hAnsi="Comic Sans MS"/>
          <w:bCs/>
          <w:color w:val="000000" w:themeColor="text1"/>
          <w:sz w:val="23"/>
          <w:szCs w:val="23"/>
        </w:rPr>
      </w:pPr>
      <w:r w:rsidRPr="00F51759">
        <w:rPr>
          <w:rFonts w:ascii="Comic Sans MS" w:hAnsi="Comic Sans MS"/>
          <w:bCs/>
          <w:color w:val="000000" w:themeColor="text1"/>
          <w:sz w:val="23"/>
          <w:szCs w:val="23"/>
        </w:rPr>
        <w:t xml:space="preserve">L’indice du </w:t>
      </w:r>
      <w:r w:rsidRPr="00F51759">
        <w:rPr>
          <w:rFonts w:ascii="Comic Sans MS" w:hAnsi="Comic Sans MS"/>
          <w:b/>
          <w:bCs/>
          <w:color w:val="000000" w:themeColor="text1"/>
          <w:sz w:val="23"/>
          <w:szCs w:val="23"/>
        </w:rPr>
        <w:t>règlement de liquidation</w:t>
      </w:r>
      <w:r w:rsidRPr="00F51759">
        <w:rPr>
          <w:rFonts w:ascii="Comic Sans MS" w:hAnsi="Comic Sans MS"/>
          <w:bCs/>
          <w:color w:val="000000" w:themeColor="text1"/>
          <w:sz w:val="23"/>
          <w:szCs w:val="23"/>
        </w:rPr>
        <w:t xml:space="preserve"> est le résultat de la moyenne des notations des 4 pays.  </w:t>
      </w:r>
    </w:p>
    <w:p w14:paraId="51FC5439" w14:textId="77777777" w:rsidR="00B301D7" w:rsidRPr="008B1FD4" w:rsidRDefault="00B301D7" w:rsidP="00D238AE">
      <w:pPr>
        <w:spacing w:after="0" w:line="240" w:lineRule="auto"/>
        <w:jc w:val="both"/>
        <w:rPr>
          <w:rFonts w:ascii="Comic Sans MS" w:hAnsi="Comic Sans MS"/>
          <w:b/>
          <w:bCs/>
          <w:color w:val="FFCC00"/>
          <w:sz w:val="16"/>
          <w:szCs w:val="16"/>
          <w:highlight w:val="darkGreen"/>
          <w:u w:val="single"/>
        </w:rPr>
      </w:pPr>
    </w:p>
    <w:p w14:paraId="423495C5" w14:textId="23F7A34D" w:rsidR="00666721" w:rsidRPr="00153DF6" w:rsidRDefault="285B45FD" w:rsidP="00443E0C">
      <w:pPr>
        <w:spacing w:after="0" w:line="240" w:lineRule="auto"/>
        <w:jc w:val="both"/>
        <w:rPr>
          <w:rFonts w:ascii="Comic Sans MS" w:hAnsi="Comic Sans MS"/>
          <w:bCs/>
          <w:caps/>
          <w:color w:val="000000" w:themeColor="text1"/>
          <w:sz w:val="23"/>
          <w:szCs w:val="23"/>
        </w:rPr>
      </w:pPr>
      <w:r w:rsidRPr="00676F42">
        <w:rPr>
          <w:rFonts w:ascii="Comic Sans MS" w:hAnsi="Comic Sans MS"/>
          <w:b/>
          <w:bCs/>
          <w:color w:val="FFCC00"/>
          <w:sz w:val="24"/>
          <w:szCs w:val="24"/>
          <w:highlight w:val="darkGreen"/>
          <w:u w:val="single"/>
        </w:rPr>
        <w:t>Pays-Bas</w:t>
      </w:r>
      <w:r w:rsidR="00C40D3D">
        <w:rPr>
          <w:rFonts w:ascii="Comic Sans MS" w:hAnsi="Comic Sans MS"/>
          <w:b/>
          <w:bCs/>
          <w:color w:val="FFCC00"/>
          <w:sz w:val="24"/>
          <w:szCs w:val="24"/>
          <w:highlight w:val="darkGreen"/>
          <w:u w:val="single"/>
        </w:rPr>
        <w:t> </w:t>
      </w:r>
      <w:r w:rsidR="00C40D3D" w:rsidRPr="00F423C6">
        <w:rPr>
          <w:rFonts w:ascii="Comic Sans MS" w:hAnsi="Comic Sans MS"/>
          <w:b/>
          <w:bCs/>
          <w:color w:val="FFCC00"/>
          <w:sz w:val="24"/>
          <w:szCs w:val="24"/>
          <w:highlight w:val="darkGreen"/>
          <w:u w:val="single"/>
        </w:rPr>
        <w:t>:</w:t>
      </w:r>
      <w:r w:rsidR="00C40D3D" w:rsidRPr="00F423C6">
        <w:rPr>
          <w:rFonts w:ascii="Comic Sans MS" w:hAnsi="Comic Sans MS"/>
          <w:color w:val="000000" w:themeColor="text1"/>
          <w:sz w:val="23"/>
          <w:szCs w:val="23"/>
        </w:rPr>
        <w:t xml:space="preserve"> </w:t>
      </w:r>
      <w:r w:rsidR="00717B22" w:rsidRPr="00590EFD">
        <w:rPr>
          <w:rFonts w:ascii="Comic Sans MS" w:hAnsi="Comic Sans MS"/>
          <w:color w:val="000000" w:themeColor="text1"/>
          <w:sz w:val="24"/>
          <w:szCs w:val="24"/>
        </w:rPr>
        <w:t>La hausse des cours se confirme, et l’ambiance du marché s’améliore sous l’influence d’une meilleure demande. Il apparait évident que durant toute la première partie de la saison l’offre et la demande sont restées très faibles, et les volumes commercialisés aux très bas prix ont considérablement approvisionnés les marchés du bétail, du flocon, du biogaz et de l’amidon. Depuis Nouvel-An, l’intérêt de</w:t>
      </w:r>
      <w:r w:rsidR="00717B22" w:rsidRPr="00590EFD">
        <w:rPr>
          <w:rFonts w:ascii="Comic Sans MS" w:hAnsi="Comic Sans MS"/>
          <w:b/>
          <w:bCs/>
          <w:color w:val="000000" w:themeColor="text1"/>
          <w:sz w:val="24"/>
          <w:szCs w:val="24"/>
        </w:rPr>
        <w:t xml:space="preserve"> l’industrie </w:t>
      </w:r>
      <w:r w:rsidR="00717B22" w:rsidRPr="00590EFD">
        <w:rPr>
          <w:rFonts w:ascii="Comic Sans MS" w:hAnsi="Comic Sans MS"/>
          <w:color w:val="000000" w:themeColor="text1"/>
          <w:sz w:val="24"/>
          <w:szCs w:val="24"/>
        </w:rPr>
        <w:t>pour le marché libre a ramené les cours à 5,00 – 6,00 €/q, ce qui freine ces débouchés alternatifs. La tendance à la hausse se poursuivra-t-elle ? Rien n’est jamais sûr compte tenu des incertitudes permanentes liées à la pandémie de Covid-19, mais les industriels semblent compter sur une reprise de la demande</w:t>
      </w:r>
      <w:r w:rsidR="00BA1E37" w:rsidRPr="00590EFD">
        <w:rPr>
          <w:rFonts w:ascii="Comic Sans MS" w:hAnsi="Comic Sans MS"/>
          <w:color w:val="000000" w:themeColor="text1"/>
          <w:sz w:val="24"/>
          <w:szCs w:val="24"/>
        </w:rPr>
        <w:t xml:space="preserve"> </w:t>
      </w:r>
      <w:r w:rsidR="00717B22" w:rsidRPr="00590EFD">
        <w:rPr>
          <w:rFonts w:ascii="Comic Sans MS" w:hAnsi="Comic Sans MS"/>
          <w:color w:val="000000" w:themeColor="text1"/>
          <w:sz w:val="24"/>
          <w:szCs w:val="24"/>
        </w:rPr>
        <w:t>de produits finis courant 2021. La période</w:t>
      </w:r>
      <w:r w:rsidR="00D70D71" w:rsidRPr="00590EFD">
        <w:rPr>
          <w:rFonts w:ascii="Comic Sans MS" w:hAnsi="Comic Sans MS"/>
          <w:color w:val="000000" w:themeColor="text1"/>
          <w:sz w:val="24"/>
          <w:szCs w:val="24"/>
        </w:rPr>
        <w:t xml:space="preserve"> actuelle est cruciale aussi pour les surfaces 2021 : les contrats hollandais ne sont pas encore sortis, et les grilles de prix détermineront les dernières décisions à prendre. Sur les marchés du frais, le commerce se poursuit très correctement sur base d’une consommation renforcée par le confinement. Les prix au producteur restent fermement entre 10,00 et 14,00 €/q en variétés à chair tendre, et entre 13,00 et 18,00 €/q en variétés à chair ferme. L’export reste lent, sur base de 4,00 à 7,00 €/q au producteur, soit 8,00 à 12,00 €/q trié calibré conditionné départ.</w:t>
      </w:r>
    </w:p>
    <w:p w14:paraId="46A801F7" w14:textId="77777777" w:rsidR="00F06C77" w:rsidRPr="00233CF2" w:rsidRDefault="00F06C77" w:rsidP="00D238AE">
      <w:pPr>
        <w:spacing w:after="0" w:line="240" w:lineRule="auto"/>
        <w:jc w:val="both"/>
        <w:rPr>
          <w:rFonts w:ascii="Comic Sans MS" w:hAnsi="Comic Sans MS"/>
          <w:color w:val="000000" w:themeColor="text1"/>
          <w:sz w:val="16"/>
          <w:szCs w:val="16"/>
        </w:rPr>
      </w:pPr>
    </w:p>
    <w:tbl>
      <w:tblPr>
        <w:tblStyle w:val="Grilledutableau"/>
        <w:tblW w:w="10089" w:type="dxa"/>
        <w:tblInd w:w="-5" w:type="dxa"/>
        <w:tblLook w:val="04A0" w:firstRow="1" w:lastRow="0" w:firstColumn="1" w:lastColumn="0" w:noHBand="0" w:noVBand="1"/>
      </w:tblPr>
      <w:tblGrid>
        <w:gridCol w:w="5670"/>
        <w:gridCol w:w="1473"/>
        <w:gridCol w:w="1473"/>
        <w:gridCol w:w="1473"/>
      </w:tblGrid>
      <w:tr w:rsidR="00E408B2" w:rsidRPr="00715B7D" w14:paraId="1C009C8E" w14:textId="35F4F578" w:rsidTr="00E408B2">
        <w:tc>
          <w:tcPr>
            <w:tcW w:w="5670" w:type="dxa"/>
          </w:tcPr>
          <w:p w14:paraId="070FCE68" w14:textId="23F78992" w:rsidR="00E408B2" w:rsidRPr="00B829D3" w:rsidRDefault="00E408B2" w:rsidP="00E910E8">
            <w:pPr>
              <w:pStyle w:val="Paragraphedeliste"/>
              <w:ind w:left="0"/>
              <w:rPr>
                <w:rFonts w:ascii="Comic Sans MS" w:hAnsi="Comic Sans MS"/>
                <w:bCs/>
                <w:color w:val="000000" w:themeColor="text1"/>
                <w:sz w:val="20"/>
                <w:lang w:val="en-US"/>
              </w:rPr>
            </w:pPr>
            <w:proofErr w:type="spellStart"/>
            <w:r w:rsidRPr="00B829D3">
              <w:rPr>
                <w:rFonts w:ascii="Comic Sans MS" w:hAnsi="Comic Sans MS"/>
                <w:b/>
                <w:bCs/>
                <w:sz w:val="20"/>
                <w:u w:val="single"/>
                <w:lang w:val="en-US"/>
              </w:rPr>
              <w:t>PotatoNL</w:t>
            </w:r>
            <w:proofErr w:type="spellEnd"/>
            <w:r w:rsidRPr="00B829D3">
              <w:rPr>
                <w:rFonts w:ascii="Comic Sans MS" w:hAnsi="Comic Sans MS"/>
                <w:b/>
                <w:bCs/>
                <w:sz w:val="20"/>
                <w:u w:val="single"/>
                <w:lang w:val="en-US"/>
              </w:rPr>
              <w:t xml:space="preserve"> (€/q) : </w:t>
            </w:r>
            <w:hyperlink r:id="rId20" w:history="1">
              <w:r w:rsidRPr="00B829D3">
                <w:rPr>
                  <w:rStyle w:val="Lienhypertexte"/>
                  <w:rFonts w:ascii="Comic Sans MS" w:hAnsi="Comic Sans MS" w:cstheme="minorBidi"/>
                  <w:szCs w:val="24"/>
                  <w:lang w:val="en-US"/>
                </w:rPr>
                <w:t>www.potatonl.com</w:t>
              </w:r>
            </w:hyperlink>
          </w:p>
        </w:tc>
        <w:tc>
          <w:tcPr>
            <w:tcW w:w="1473" w:type="dxa"/>
          </w:tcPr>
          <w:p w14:paraId="4A117DA1" w14:textId="2956DCFD" w:rsidR="00E408B2" w:rsidRPr="001F4529" w:rsidRDefault="00E408B2" w:rsidP="00E910E8">
            <w:pPr>
              <w:pStyle w:val="Paragraphedeliste"/>
              <w:ind w:left="-110" w:right="-105"/>
              <w:jc w:val="center"/>
              <w:rPr>
                <w:rFonts w:ascii="Comic Sans MS" w:hAnsi="Comic Sans MS"/>
                <w:bCs/>
                <w:sz w:val="20"/>
                <w:u w:val="single"/>
              </w:rPr>
            </w:pPr>
            <w:r w:rsidRPr="001F4529">
              <w:rPr>
                <w:rFonts w:ascii="Comic Sans MS" w:hAnsi="Comic Sans MS"/>
                <w:bCs/>
                <w:sz w:val="20"/>
                <w:u w:val="single"/>
              </w:rPr>
              <w:t>04/01 (S01)</w:t>
            </w:r>
          </w:p>
        </w:tc>
        <w:tc>
          <w:tcPr>
            <w:tcW w:w="1473" w:type="dxa"/>
          </w:tcPr>
          <w:p w14:paraId="01C74824" w14:textId="33A1D511" w:rsidR="00E408B2" w:rsidRPr="001F4529" w:rsidRDefault="00E408B2" w:rsidP="00E910E8">
            <w:pPr>
              <w:pStyle w:val="Paragraphedeliste"/>
              <w:ind w:left="-110" w:right="-105"/>
              <w:jc w:val="center"/>
              <w:rPr>
                <w:rFonts w:ascii="Comic Sans MS" w:hAnsi="Comic Sans MS"/>
                <w:bCs/>
                <w:sz w:val="20"/>
                <w:u w:val="single"/>
              </w:rPr>
            </w:pPr>
            <w:r w:rsidRPr="001F4529">
              <w:rPr>
                <w:rFonts w:ascii="Comic Sans MS" w:hAnsi="Comic Sans MS"/>
                <w:bCs/>
                <w:sz w:val="20"/>
                <w:u w:val="single"/>
              </w:rPr>
              <w:t>11/01 (S02)</w:t>
            </w:r>
          </w:p>
        </w:tc>
        <w:tc>
          <w:tcPr>
            <w:tcW w:w="1473" w:type="dxa"/>
          </w:tcPr>
          <w:p w14:paraId="1179DDB4" w14:textId="54A05ECA" w:rsidR="00E408B2" w:rsidRPr="001F4529" w:rsidRDefault="00E408B2" w:rsidP="00E910E8">
            <w:pPr>
              <w:pStyle w:val="Paragraphedeliste"/>
              <w:ind w:left="-110" w:right="-105"/>
              <w:jc w:val="center"/>
              <w:rPr>
                <w:rFonts w:ascii="Comic Sans MS" w:hAnsi="Comic Sans MS"/>
                <w:b/>
                <w:sz w:val="20"/>
                <w:u w:val="single"/>
              </w:rPr>
            </w:pPr>
            <w:r w:rsidRPr="001F4529">
              <w:rPr>
                <w:rFonts w:ascii="Comic Sans MS" w:hAnsi="Comic Sans MS"/>
                <w:b/>
                <w:sz w:val="20"/>
                <w:u w:val="single"/>
              </w:rPr>
              <w:t>18/01 (S03)</w:t>
            </w:r>
          </w:p>
        </w:tc>
      </w:tr>
      <w:tr w:rsidR="00E408B2" w:rsidRPr="00715B7D" w14:paraId="2DF6C25C" w14:textId="0B3B0574" w:rsidTr="00E408B2">
        <w:tc>
          <w:tcPr>
            <w:tcW w:w="5670" w:type="dxa"/>
          </w:tcPr>
          <w:p w14:paraId="5E82BB11" w14:textId="46CE65D2" w:rsidR="00E408B2" w:rsidRPr="00715B7D" w:rsidRDefault="00E408B2" w:rsidP="00E910E8">
            <w:pPr>
              <w:pStyle w:val="Paragraphedeliste"/>
              <w:numPr>
                <w:ilvl w:val="0"/>
                <w:numId w:val="3"/>
              </w:numPr>
              <w:ind w:left="462" w:right="38" w:hanging="423"/>
              <w:rPr>
                <w:rFonts w:ascii="Comic Sans MS" w:hAnsi="Comic Sans MS"/>
                <w:b/>
                <w:bCs/>
                <w:sz w:val="20"/>
              </w:rPr>
            </w:pPr>
            <w:r w:rsidRPr="00715B7D">
              <w:rPr>
                <w:rFonts w:ascii="Comic Sans MS" w:hAnsi="Comic Sans MS"/>
                <w:b/>
                <w:bCs/>
                <w:sz w:val="20"/>
              </w:rPr>
              <w:t>Cat</w:t>
            </w:r>
            <w:r>
              <w:rPr>
                <w:rFonts w:ascii="Comic Sans MS" w:hAnsi="Comic Sans MS"/>
                <w:b/>
                <w:bCs/>
                <w:sz w:val="20"/>
              </w:rPr>
              <w:t>.</w:t>
            </w:r>
            <w:r w:rsidRPr="00715B7D">
              <w:rPr>
                <w:rFonts w:ascii="Comic Sans MS" w:hAnsi="Comic Sans MS"/>
                <w:b/>
                <w:bCs/>
                <w:sz w:val="20"/>
              </w:rPr>
              <w:t xml:space="preserve">1- </w:t>
            </w:r>
            <w:proofErr w:type="spellStart"/>
            <w:r w:rsidRPr="00715B7D">
              <w:rPr>
                <w:rFonts w:ascii="Comic Sans MS" w:hAnsi="Comic Sans MS"/>
                <w:b/>
                <w:bCs/>
                <w:sz w:val="20"/>
              </w:rPr>
              <w:t>fritable</w:t>
            </w:r>
            <w:proofErr w:type="spellEnd"/>
            <w:r w:rsidRPr="00715B7D">
              <w:rPr>
                <w:rFonts w:ascii="Comic Sans MS" w:hAnsi="Comic Sans MS"/>
                <w:b/>
                <w:bCs/>
                <w:sz w:val="20"/>
              </w:rPr>
              <w:t>, 40 mm+ à destination NL/B/D</w:t>
            </w:r>
          </w:p>
        </w:tc>
        <w:tc>
          <w:tcPr>
            <w:tcW w:w="1473" w:type="dxa"/>
          </w:tcPr>
          <w:p w14:paraId="4AA8082B" w14:textId="4BE48578" w:rsidR="00E408B2" w:rsidRPr="00AC5C4B" w:rsidRDefault="00E408B2" w:rsidP="00E910E8">
            <w:pPr>
              <w:pStyle w:val="Paragraphedeliste"/>
              <w:ind w:left="-110" w:right="-105"/>
              <w:jc w:val="center"/>
              <w:rPr>
                <w:rFonts w:ascii="Comic Sans MS" w:hAnsi="Comic Sans MS"/>
                <w:bCs/>
                <w:sz w:val="20"/>
              </w:rPr>
            </w:pPr>
            <w:r w:rsidRPr="00AC5C4B">
              <w:rPr>
                <w:rFonts w:ascii="Comic Sans MS" w:hAnsi="Comic Sans MS"/>
                <w:bCs/>
                <w:sz w:val="20"/>
              </w:rPr>
              <w:t>2,75 – 3,50</w:t>
            </w:r>
          </w:p>
        </w:tc>
        <w:tc>
          <w:tcPr>
            <w:tcW w:w="1473" w:type="dxa"/>
          </w:tcPr>
          <w:p w14:paraId="5D857D87" w14:textId="06E0B499" w:rsidR="00E408B2" w:rsidRPr="00E408B2" w:rsidRDefault="00E408B2" w:rsidP="00E910E8">
            <w:pPr>
              <w:pStyle w:val="Paragraphedeliste"/>
              <w:ind w:left="-110" w:right="-105"/>
              <w:jc w:val="center"/>
              <w:rPr>
                <w:rFonts w:ascii="Comic Sans MS" w:hAnsi="Comic Sans MS"/>
                <w:bCs/>
                <w:sz w:val="20"/>
              </w:rPr>
            </w:pPr>
            <w:r w:rsidRPr="00E408B2">
              <w:rPr>
                <w:rFonts w:ascii="Comic Sans MS" w:hAnsi="Comic Sans MS"/>
                <w:bCs/>
                <w:sz w:val="20"/>
              </w:rPr>
              <w:t>3,00 – 5,00</w:t>
            </w:r>
          </w:p>
        </w:tc>
        <w:tc>
          <w:tcPr>
            <w:tcW w:w="1473" w:type="dxa"/>
          </w:tcPr>
          <w:p w14:paraId="724CFC6B" w14:textId="46185CFE" w:rsidR="00E408B2" w:rsidRPr="001F4529" w:rsidRDefault="001F4529" w:rsidP="00E910E8">
            <w:pPr>
              <w:pStyle w:val="Paragraphedeliste"/>
              <w:ind w:left="-110" w:right="-105"/>
              <w:jc w:val="center"/>
              <w:rPr>
                <w:rFonts w:ascii="Comic Sans MS" w:hAnsi="Comic Sans MS"/>
                <w:b/>
                <w:sz w:val="20"/>
              </w:rPr>
            </w:pPr>
            <w:r w:rsidRPr="001F4529">
              <w:rPr>
                <w:rFonts w:ascii="Comic Sans MS" w:hAnsi="Comic Sans MS"/>
                <w:b/>
                <w:sz w:val="20"/>
              </w:rPr>
              <w:t>3,25 – 5,00</w:t>
            </w:r>
          </w:p>
        </w:tc>
      </w:tr>
      <w:tr w:rsidR="00E408B2" w:rsidRPr="00715B7D" w14:paraId="105D6E4B" w14:textId="0E7C8771" w:rsidTr="00E408B2">
        <w:tc>
          <w:tcPr>
            <w:tcW w:w="5670" w:type="dxa"/>
          </w:tcPr>
          <w:p w14:paraId="0F9D4CC5" w14:textId="3CA5C576" w:rsidR="00E408B2" w:rsidRPr="00715B7D" w:rsidRDefault="00E408B2" w:rsidP="00E910E8">
            <w:pPr>
              <w:pStyle w:val="Paragraphedeliste"/>
              <w:numPr>
                <w:ilvl w:val="0"/>
                <w:numId w:val="3"/>
              </w:numPr>
              <w:ind w:left="462" w:right="38" w:hanging="423"/>
              <w:rPr>
                <w:rFonts w:ascii="Comic Sans MS" w:hAnsi="Comic Sans MS"/>
                <w:b/>
                <w:bCs/>
                <w:sz w:val="20"/>
              </w:rPr>
            </w:pPr>
            <w:r>
              <w:rPr>
                <w:rFonts w:ascii="Comic Sans MS" w:hAnsi="Comic Sans MS"/>
                <w:b/>
                <w:bCs/>
                <w:sz w:val="20"/>
              </w:rPr>
              <w:t xml:space="preserve">Cat.2 – </w:t>
            </w:r>
            <w:proofErr w:type="spellStart"/>
            <w:r>
              <w:rPr>
                <w:rFonts w:ascii="Comic Sans MS" w:hAnsi="Comic Sans MS"/>
                <w:b/>
                <w:bCs/>
                <w:sz w:val="20"/>
              </w:rPr>
              <w:t>fritable</w:t>
            </w:r>
            <w:proofErr w:type="spellEnd"/>
            <w:r>
              <w:rPr>
                <w:rFonts w:ascii="Comic Sans MS" w:hAnsi="Comic Sans MS"/>
                <w:b/>
                <w:bCs/>
                <w:sz w:val="20"/>
              </w:rPr>
              <w:t>, 40 mm+ autres que catégorie 1</w:t>
            </w:r>
          </w:p>
        </w:tc>
        <w:tc>
          <w:tcPr>
            <w:tcW w:w="1473" w:type="dxa"/>
          </w:tcPr>
          <w:p w14:paraId="5835391C" w14:textId="3486CD2C" w:rsidR="00E408B2" w:rsidRPr="00AC5C4B" w:rsidRDefault="00E408B2" w:rsidP="00E910E8">
            <w:pPr>
              <w:pStyle w:val="Paragraphedeliste"/>
              <w:ind w:left="-110" w:right="-105"/>
              <w:jc w:val="center"/>
              <w:rPr>
                <w:rFonts w:ascii="Comic Sans MS" w:hAnsi="Comic Sans MS"/>
                <w:bCs/>
                <w:sz w:val="20"/>
              </w:rPr>
            </w:pPr>
            <w:r>
              <w:rPr>
                <w:rFonts w:ascii="Comic Sans MS" w:hAnsi="Comic Sans MS"/>
                <w:bCs/>
                <w:sz w:val="20"/>
              </w:rPr>
              <w:t>Non coté</w:t>
            </w:r>
          </w:p>
        </w:tc>
        <w:tc>
          <w:tcPr>
            <w:tcW w:w="1473" w:type="dxa"/>
          </w:tcPr>
          <w:p w14:paraId="0CDCDED6" w14:textId="72FE947F" w:rsidR="00E408B2" w:rsidRPr="00E408B2" w:rsidRDefault="00E408B2" w:rsidP="00E910E8">
            <w:pPr>
              <w:pStyle w:val="Paragraphedeliste"/>
              <w:ind w:left="-110" w:right="-105"/>
              <w:jc w:val="center"/>
              <w:rPr>
                <w:rFonts w:ascii="Comic Sans MS" w:hAnsi="Comic Sans MS"/>
                <w:bCs/>
                <w:sz w:val="20"/>
              </w:rPr>
            </w:pPr>
            <w:r w:rsidRPr="00E408B2">
              <w:rPr>
                <w:rFonts w:ascii="Comic Sans MS" w:hAnsi="Comic Sans MS"/>
                <w:bCs/>
                <w:sz w:val="20"/>
              </w:rPr>
              <w:t>5,00 – 7,00</w:t>
            </w:r>
          </w:p>
        </w:tc>
        <w:tc>
          <w:tcPr>
            <w:tcW w:w="1473" w:type="dxa"/>
          </w:tcPr>
          <w:p w14:paraId="5A64A32F" w14:textId="70C3AF95" w:rsidR="00E408B2" w:rsidRPr="001F4529" w:rsidRDefault="001F4529" w:rsidP="00E910E8">
            <w:pPr>
              <w:pStyle w:val="Paragraphedeliste"/>
              <w:ind w:left="-110" w:right="-105"/>
              <w:jc w:val="center"/>
              <w:rPr>
                <w:rFonts w:ascii="Comic Sans MS" w:hAnsi="Comic Sans MS"/>
                <w:b/>
                <w:sz w:val="20"/>
              </w:rPr>
            </w:pPr>
            <w:r w:rsidRPr="001F4529">
              <w:rPr>
                <w:rFonts w:ascii="Comic Sans MS" w:hAnsi="Comic Sans MS"/>
                <w:b/>
                <w:sz w:val="20"/>
              </w:rPr>
              <w:t>5,00 – 7,00</w:t>
            </w:r>
          </w:p>
        </w:tc>
      </w:tr>
      <w:tr w:rsidR="00E408B2" w:rsidRPr="00715B7D" w14:paraId="441026A5" w14:textId="61D5378F" w:rsidTr="00E408B2">
        <w:tc>
          <w:tcPr>
            <w:tcW w:w="5670" w:type="dxa"/>
          </w:tcPr>
          <w:p w14:paraId="51A97FCF" w14:textId="77777777" w:rsidR="00E408B2" w:rsidRPr="00715B7D" w:rsidRDefault="00E408B2" w:rsidP="00E910E8">
            <w:pPr>
              <w:ind w:right="181"/>
              <w:rPr>
                <w:rFonts w:ascii="Comic Sans MS" w:hAnsi="Comic Sans MS"/>
                <w:b/>
                <w:bCs/>
              </w:rPr>
            </w:pPr>
            <w:r w:rsidRPr="00715B7D">
              <w:rPr>
                <w:rFonts w:ascii="Comic Sans MS" w:hAnsi="Comic Sans MS"/>
                <w:b/>
                <w:bCs/>
              </w:rPr>
              <w:t>VI)  Export 40 mm</w:t>
            </w:r>
          </w:p>
        </w:tc>
        <w:tc>
          <w:tcPr>
            <w:tcW w:w="1473" w:type="dxa"/>
          </w:tcPr>
          <w:p w14:paraId="58E51F31" w14:textId="18F47E92" w:rsidR="00E408B2" w:rsidRPr="00AC5C4B" w:rsidRDefault="00E408B2" w:rsidP="00E910E8">
            <w:pPr>
              <w:pStyle w:val="Paragraphedeliste"/>
              <w:ind w:left="-110" w:right="-105"/>
              <w:jc w:val="center"/>
              <w:rPr>
                <w:rFonts w:ascii="Comic Sans MS" w:hAnsi="Comic Sans MS"/>
                <w:bCs/>
                <w:sz w:val="20"/>
              </w:rPr>
            </w:pPr>
            <w:r w:rsidRPr="00AC5C4B">
              <w:rPr>
                <w:rFonts w:ascii="Comic Sans MS" w:hAnsi="Comic Sans MS"/>
                <w:bCs/>
                <w:sz w:val="20"/>
              </w:rPr>
              <w:t>4,00 – 6,50</w:t>
            </w:r>
          </w:p>
        </w:tc>
        <w:tc>
          <w:tcPr>
            <w:tcW w:w="1473" w:type="dxa"/>
          </w:tcPr>
          <w:p w14:paraId="1E068FFB" w14:textId="4864F47A" w:rsidR="00E408B2" w:rsidRPr="00E408B2" w:rsidRDefault="00E408B2" w:rsidP="00E910E8">
            <w:pPr>
              <w:pStyle w:val="Paragraphedeliste"/>
              <w:ind w:left="-110" w:right="-105"/>
              <w:jc w:val="center"/>
              <w:rPr>
                <w:rFonts w:ascii="Comic Sans MS" w:hAnsi="Comic Sans MS"/>
                <w:bCs/>
                <w:sz w:val="20"/>
              </w:rPr>
            </w:pPr>
            <w:r w:rsidRPr="00E408B2">
              <w:rPr>
                <w:rFonts w:ascii="Comic Sans MS" w:hAnsi="Comic Sans MS"/>
                <w:bCs/>
                <w:sz w:val="20"/>
              </w:rPr>
              <w:t>4,00 – 6,50</w:t>
            </w:r>
          </w:p>
        </w:tc>
        <w:tc>
          <w:tcPr>
            <w:tcW w:w="1473" w:type="dxa"/>
          </w:tcPr>
          <w:p w14:paraId="4BC161F5" w14:textId="7DC62566" w:rsidR="00E408B2" w:rsidRPr="001F4529" w:rsidRDefault="001F4529" w:rsidP="00E910E8">
            <w:pPr>
              <w:pStyle w:val="Paragraphedeliste"/>
              <w:ind w:left="-110" w:right="-105"/>
              <w:jc w:val="center"/>
              <w:rPr>
                <w:rFonts w:ascii="Comic Sans MS" w:hAnsi="Comic Sans MS"/>
                <w:b/>
                <w:sz w:val="20"/>
              </w:rPr>
            </w:pPr>
            <w:r w:rsidRPr="001F4529">
              <w:rPr>
                <w:rFonts w:ascii="Comic Sans MS" w:hAnsi="Comic Sans MS"/>
                <w:b/>
                <w:sz w:val="20"/>
              </w:rPr>
              <w:t>4,00 – 6,50</w:t>
            </w:r>
          </w:p>
        </w:tc>
      </w:tr>
      <w:tr w:rsidR="00E408B2" w:rsidRPr="00715B7D" w14:paraId="2BD2962E" w14:textId="54D7DB41" w:rsidTr="00E408B2">
        <w:tc>
          <w:tcPr>
            <w:tcW w:w="5670" w:type="dxa"/>
          </w:tcPr>
          <w:p w14:paraId="09FFFCC5" w14:textId="5C87D4B2" w:rsidR="00E408B2" w:rsidRPr="00715B7D" w:rsidRDefault="00E408B2" w:rsidP="00E910E8">
            <w:pPr>
              <w:rPr>
                <w:rFonts w:ascii="Comic Sans MS" w:hAnsi="Comic Sans MS"/>
                <w:b/>
                <w:bCs/>
              </w:rPr>
            </w:pPr>
            <w:r>
              <w:rPr>
                <w:rFonts w:ascii="Comic Sans MS" w:hAnsi="Comic Sans MS"/>
                <w:b/>
                <w:bCs/>
              </w:rPr>
              <w:t xml:space="preserve">VIII) 40 – 50 mm, </w:t>
            </w:r>
            <w:proofErr w:type="spellStart"/>
            <w:r>
              <w:rPr>
                <w:rFonts w:ascii="Comic Sans MS" w:hAnsi="Comic Sans MS"/>
                <w:b/>
                <w:bCs/>
              </w:rPr>
              <w:t>fritable</w:t>
            </w:r>
            <w:proofErr w:type="spellEnd"/>
            <w:r>
              <w:rPr>
                <w:rFonts w:ascii="Comic Sans MS" w:hAnsi="Comic Sans MS"/>
                <w:b/>
                <w:bCs/>
              </w:rPr>
              <w:t>, calibré, vrac, sur camion</w:t>
            </w:r>
          </w:p>
        </w:tc>
        <w:tc>
          <w:tcPr>
            <w:tcW w:w="1473" w:type="dxa"/>
          </w:tcPr>
          <w:p w14:paraId="05DFC560" w14:textId="3EDD9F35" w:rsidR="00E408B2" w:rsidRPr="00AC5C4B" w:rsidRDefault="00E408B2" w:rsidP="00E910E8">
            <w:pPr>
              <w:pStyle w:val="Paragraphedeliste"/>
              <w:ind w:left="-110" w:right="-105"/>
              <w:jc w:val="center"/>
              <w:rPr>
                <w:rFonts w:ascii="Comic Sans MS" w:hAnsi="Comic Sans MS"/>
                <w:bCs/>
                <w:sz w:val="20"/>
              </w:rPr>
            </w:pPr>
            <w:r w:rsidRPr="00AC5C4B">
              <w:rPr>
                <w:rFonts w:ascii="Comic Sans MS" w:hAnsi="Comic Sans MS"/>
                <w:bCs/>
                <w:sz w:val="20"/>
              </w:rPr>
              <w:t>3,00 – 3,50</w:t>
            </w:r>
          </w:p>
        </w:tc>
        <w:tc>
          <w:tcPr>
            <w:tcW w:w="1473" w:type="dxa"/>
          </w:tcPr>
          <w:p w14:paraId="13F48ECE" w14:textId="3641883B" w:rsidR="00E408B2" w:rsidRPr="00E408B2" w:rsidRDefault="00E408B2" w:rsidP="00E910E8">
            <w:pPr>
              <w:pStyle w:val="Paragraphedeliste"/>
              <w:ind w:left="-110" w:right="-105"/>
              <w:jc w:val="center"/>
              <w:rPr>
                <w:rFonts w:ascii="Comic Sans MS" w:hAnsi="Comic Sans MS"/>
                <w:bCs/>
                <w:sz w:val="20"/>
              </w:rPr>
            </w:pPr>
            <w:r w:rsidRPr="00E408B2">
              <w:rPr>
                <w:rFonts w:ascii="Comic Sans MS" w:hAnsi="Comic Sans MS"/>
                <w:bCs/>
                <w:sz w:val="20"/>
              </w:rPr>
              <w:t>3,50 – 4,00</w:t>
            </w:r>
          </w:p>
        </w:tc>
        <w:tc>
          <w:tcPr>
            <w:tcW w:w="1473" w:type="dxa"/>
          </w:tcPr>
          <w:p w14:paraId="780331FD" w14:textId="74E92A26" w:rsidR="00E408B2" w:rsidRPr="001F4529" w:rsidRDefault="001F4529" w:rsidP="00E910E8">
            <w:pPr>
              <w:pStyle w:val="Paragraphedeliste"/>
              <w:ind w:left="-110" w:right="-105"/>
              <w:jc w:val="center"/>
              <w:rPr>
                <w:rFonts w:ascii="Comic Sans MS" w:hAnsi="Comic Sans MS"/>
                <w:b/>
                <w:sz w:val="20"/>
              </w:rPr>
            </w:pPr>
            <w:r w:rsidRPr="001F4529">
              <w:rPr>
                <w:rFonts w:ascii="Comic Sans MS" w:hAnsi="Comic Sans MS"/>
                <w:b/>
                <w:sz w:val="20"/>
              </w:rPr>
              <w:t>3,00 – 4,00</w:t>
            </w:r>
          </w:p>
        </w:tc>
      </w:tr>
      <w:tr w:rsidR="00E408B2" w:rsidRPr="00715B7D" w14:paraId="4B1BFAD1" w14:textId="2DA1ADE6" w:rsidTr="00E408B2">
        <w:tc>
          <w:tcPr>
            <w:tcW w:w="5670" w:type="dxa"/>
          </w:tcPr>
          <w:p w14:paraId="40FD7231" w14:textId="4027D987" w:rsidR="00E408B2" w:rsidRDefault="00E408B2" w:rsidP="00E910E8">
            <w:pPr>
              <w:rPr>
                <w:rFonts w:ascii="Comic Sans MS" w:hAnsi="Comic Sans MS"/>
                <w:b/>
                <w:bCs/>
              </w:rPr>
            </w:pPr>
            <w:r>
              <w:rPr>
                <w:rFonts w:ascii="Comic Sans MS" w:hAnsi="Comic Sans MS"/>
                <w:b/>
                <w:bCs/>
              </w:rPr>
              <w:t>IX) Pommes de terre pour flocons, PSE &gt; 360 g/5 kg</w:t>
            </w:r>
          </w:p>
        </w:tc>
        <w:tc>
          <w:tcPr>
            <w:tcW w:w="1473" w:type="dxa"/>
          </w:tcPr>
          <w:p w14:paraId="43FF08E3" w14:textId="2022A30D" w:rsidR="00E408B2" w:rsidRPr="00AC5C4B" w:rsidRDefault="00E408B2" w:rsidP="00E910E8">
            <w:pPr>
              <w:pStyle w:val="Paragraphedeliste"/>
              <w:ind w:left="-110" w:right="-105"/>
              <w:jc w:val="center"/>
              <w:rPr>
                <w:rFonts w:ascii="Comic Sans MS" w:hAnsi="Comic Sans MS"/>
                <w:bCs/>
                <w:sz w:val="20"/>
              </w:rPr>
            </w:pPr>
            <w:r w:rsidRPr="00AC5C4B">
              <w:rPr>
                <w:rFonts w:ascii="Comic Sans MS" w:hAnsi="Comic Sans MS"/>
                <w:bCs/>
                <w:sz w:val="20"/>
              </w:rPr>
              <w:t>2,00 – 3,00</w:t>
            </w:r>
          </w:p>
        </w:tc>
        <w:tc>
          <w:tcPr>
            <w:tcW w:w="1473" w:type="dxa"/>
          </w:tcPr>
          <w:p w14:paraId="1DB13CDF" w14:textId="12F74DA3" w:rsidR="00E408B2" w:rsidRPr="00E408B2" w:rsidRDefault="00E408B2" w:rsidP="00E910E8">
            <w:pPr>
              <w:pStyle w:val="Paragraphedeliste"/>
              <w:ind w:left="-110" w:right="-105"/>
              <w:jc w:val="center"/>
              <w:rPr>
                <w:rFonts w:ascii="Comic Sans MS" w:hAnsi="Comic Sans MS"/>
                <w:bCs/>
                <w:sz w:val="20"/>
              </w:rPr>
            </w:pPr>
            <w:r w:rsidRPr="00E408B2">
              <w:rPr>
                <w:rFonts w:ascii="Comic Sans MS" w:hAnsi="Comic Sans MS"/>
                <w:bCs/>
                <w:sz w:val="20"/>
              </w:rPr>
              <w:t>2,50 – 3,00</w:t>
            </w:r>
          </w:p>
        </w:tc>
        <w:tc>
          <w:tcPr>
            <w:tcW w:w="1473" w:type="dxa"/>
          </w:tcPr>
          <w:p w14:paraId="2E99151E" w14:textId="09885F8B" w:rsidR="00E408B2" w:rsidRPr="001F4529" w:rsidRDefault="001F4529" w:rsidP="00E910E8">
            <w:pPr>
              <w:pStyle w:val="Paragraphedeliste"/>
              <w:ind w:left="-110" w:right="-105"/>
              <w:jc w:val="center"/>
              <w:rPr>
                <w:rFonts w:ascii="Comic Sans MS" w:hAnsi="Comic Sans MS"/>
                <w:b/>
                <w:sz w:val="20"/>
              </w:rPr>
            </w:pPr>
            <w:r w:rsidRPr="001F4529">
              <w:rPr>
                <w:rFonts w:ascii="Comic Sans MS" w:hAnsi="Comic Sans MS"/>
                <w:b/>
                <w:sz w:val="20"/>
              </w:rPr>
              <w:t>2,50 – 3,25</w:t>
            </w:r>
          </w:p>
        </w:tc>
      </w:tr>
      <w:tr w:rsidR="00E408B2" w:rsidRPr="00715B7D" w14:paraId="3E82A6F2" w14:textId="41CBDB18" w:rsidTr="00E408B2">
        <w:tc>
          <w:tcPr>
            <w:tcW w:w="5670" w:type="dxa"/>
          </w:tcPr>
          <w:p w14:paraId="3AA75D83" w14:textId="6494A980" w:rsidR="00E408B2" w:rsidRPr="00715B7D" w:rsidRDefault="00E408B2" w:rsidP="00E910E8">
            <w:pPr>
              <w:ind w:right="181"/>
              <w:rPr>
                <w:rFonts w:ascii="Comic Sans MS" w:hAnsi="Comic Sans MS"/>
                <w:b/>
                <w:bCs/>
              </w:rPr>
            </w:pPr>
            <w:r w:rsidRPr="00715B7D">
              <w:rPr>
                <w:rFonts w:ascii="Comic Sans MS" w:hAnsi="Comic Sans MS"/>
                <w:b/>
                <w:bCs/>
              </w:rPr>
              <w:t xml:space="preserve">X) </w:t>
            </w:r>
            <w:r>
              <w:rPr>
                <w:rFonts w:ascii="Comic Sans MS" w:hAnsi="Comic Sans MS"/>
                <w:b/>
                <w:bCs/>
              </w:rPr>
              <w:t>Pdt pour bétail GMP+</w:t>
            </w:r>
          </w:p>
        </w:tc>
        <w:tc>
          <w:tcPr>
            <w:tcW w:w="1473" w:type="dxa"/>
          </w:tcPr>
          <w:p w14:paraId="138BF7C5" w14:textId="0B0BCBBB" w:rsidR="00E408B2" w:rsidRPr="00AC5C4B" w:rsidRDefault="00E408B2" w:rsidP="00E910E8">
            <w:pPr>
              <w:pStyle w:val="Paragraphedeliste"/>
              <w:ind w:left="-110" w:right="-105"/>
              <w:jc w:val="center"/>
              <w:rPr>
                <w:rFonts w:ascii="Comic Sans MS" w:hAnsi="Comic Sans MS"/>
                <w:bCs/>
                <w:sz w:val="20"/>
              </w:rPr>
            </w:pPr>
            <w:r w:rsidRPr="00AC5C4B">
              <w:rPr>
                <w:rFonts w:ascii="Comic Sans MS" w:hAnsi="Comic Sans MS"/>
                <w:bCs/>
                <w:sz w:val="20"/>
              </w:rPr>
              <w:t>2,00 – 2,75</w:t>
            </w:r>
          </w:p>
        </w:tc>
        <w:tc>
          <w:tcPr>
            <w:tcW w:w="1473" w:type="dxa"/>
          </w:tcPr>
          <w:p w14:paraId="43AE2DB7" w14:textId="69E041EB" w:rsidR="00E408B2" w:rsidRPr="00E408B2" w:rsidRDefault="00E408B2" w:rsidP="00E910E8">
            <w:pPr>
              <w:pStyle w:val="Paragraphedeliste"/>
              <w:ind w:left="-110" w:right="-105"/>
              <w:jc w:val="center"/>
              <w:rPr>
                <w:rFonts w:ascii="Comic Sans MS" w:hAnsi="Comic Sans MS"/>
                <w:bCs/>
                <w:sz w:val="20"/>
              </w:rPr>
            </w:pPr>
            <w:r w:rsidRPr="00E408B2">
              <w:rPr>
                <w:rFonts w:ascii="Comic Sans MS" w:hAnsi="Comic Sans MS"/>
                <w:bCs/>
                <w:sz w:val="20"/>
              </w:rPr>
              <w:t>2,00 – 2,75</w:t>
            </w:r>
          </w:p>
        </w:tc>
        <w:tc>
          <w:tcPr>
            <w:tcW w:w="1473" w:type="dxa"/>
          </w:tcPr>
          <w:p w14:paraId="44A0EE3A" w14:textId="58B885A2" w:rsidR="00E408B2" w:rsidRPr="001F4529" w:rsidRDefault="001F4529" w:rsidP="00E910E8">
            <w:pPr>
              <w:pStyle w:val="Paragraphedeliste"/>
              <w:ind w:left="-110" w:right="-105"/>
              <w:jc w:val="center"/>
              <w:rPr>
                <w:rFonts w:ascii="Comic Sans MS" w:hAnsi="Comic Sans MS"/>
                <w:b/>
                <w:sz w:val="20"/>
              </w:rPr>
            </w:pPr>
            <w:r w:rsidRPr="001F4529">
              <w:rPr>
                <w:rFonts w:ascii="Comic Sans MS" w:hAnsi="Comic Sans MS"/>
                <w:b/>
                <w:sz w:val="20"/>
              </w:rPr>
              <w:t>2,00 – 3,00</w:t>
            </w:r>
          </w:p>
        </w:tc>
      </w:tr>
    </w:tbl>
    <w:p w14:paraId="7358C904" w14:textId="38D00700" w:rsidR="00D238AE" w:rsidRPr="00C640EB" w:rsidRDefault="00D238AE" w:rsidP="008C7FBB">
      <w:pPr>
        <w:spacing w:after="0" w:line="240" w:lineRule="auto"/>
        <w:jc w:val="both"/>
        <w:rPr>
          <w:rFonts w:ascii="Comic Sans MS" w:hAnsi="Comic Sans MS"/>
          <w:color w:val="000000" w:themeColor="text1"/>
          <w:sz w:val="16"/>
          <w:szCs w:val="16"/>
        </w:rPr>
      </w:pPr>
    </w:p>
    <w:p w14:paraId="4F72C077" w14:textId="5F065AD9" w:rsidR="00710F01" w:rsidRPr="000A4927" w:rsidRDefault="0094078F" w:rsidP="00E22C79">
      <w:pPr>
        <w:spacing w:after="0"/>
        <w:jc w:val="both"/>
        <w:rPr>
          <w:rFonts w:ascii="Comic Sans MS" w:hAnsi="Comic Sans MS"/>
          <w:color w:val="000000" w:themeColor="text1"/>
          <w:sz w:val="24"/>
          <w:szCs w:val="24"/>
        </w:rPr>
      </w:pPr>
      <w:r>
        <w:rPr>
          <w:rFonts w:ascii="Comic Sans MS" w:hAnsi="Comic Sans MS"/>
          <w:b/>
          <w:bCs/>
          <w:color w:val="FFCC00"/>
          <w:sz w:val="24"/>
          <w:szCs w:val="24"/>
          <w:highlight w:val="darkGreen"/>
          <w:u w:val="single"/>
        </w:rPr>
        <w:t>France </w:t>
      </w:r>
      <w:r w:rsidRPr="00D21A2B">
        <w:rPr>
          <w:rFonts w:ascii="Comic Sans MS" w:hAnsi="Comic Sans MS"/>
          <w:b/>
          <w:bCs/>
          <w:color w:val="FFCC00"/>
          <w:sz w:val="24"/>
          <w:szCs w:val="24"/>
          <w:highlight w:val="darkGreen"/>
          <w:u w:val="single"/>
        </w:rPr>
        <w:t>:</w:t>
      </w:r>
      <w:r w:rsidRPr="00E87BFE">
        <w:rPr>
          <w:rFonts w:ascii="Comic Sans MS" w:hAnsi="Comic Sans MS"/>
          <w:color w:val="000000" w:themeColor="text1"/>
          <w:sz w:val="23"/>
          <w:szCs w:val="23"/>
        </w:rPr>
        <w:t xml:space="preserve">  </w:t>
      </w:r>
      <w:r w:rsidR="00482A3F" w:rsidRPr="000A4927">
        <w:rPr>
          <w:rFonts w:ascii="Comic Sans MS" w:hAnsi="Comic Sans MS"/>
          <w:b/>
          <w:bCs/>
          <w:color w:val="000000" w:themeColor="text1"/>
          <w:sz w:val="24"/>
          <w:szCs w:val="24"/>
        </w:rPr>
        <w:t>Marché industriel</w:t>
      </w:r>
      <w:r w:rsidR="00482A3F" w:rsidRPr="000A4927">
        <w:rPr>
          <w:rFonts w:ascii="Comic Sans MS" w:hAnsi="Comic Sans MS"/>
          <w:color w:val="000000" w:themeColor="text1"/>
          <w:sz w:val="24"/>
          <w:szCs w:val="24"/>
        </w:rPr>
        <w:t xml:space="preserve"> : </w:t>
      </w:r>
      <w:r w:rsidR="000A4927" w:rsidRPr="000A4927">
        <w:rPr>
          <w:rFonts w:ascii="Comic Sans MS" w:hAnsi="Comic Sans MS"/>
          <w:color w:val="000000" w:themeColor="text1"/>
          <w:sz w:val="24"/>
          <w:szCs w:val="24"/>
        </w:rPr>
        <w:t xml:space="preserve">les achats ont été moins soutenus la semaine passée, et la reprise d’activités est variable selon les usines, sans doute influencée par les mesures renforcées e confinement et de couvre-feu. La base de prix est à 5,00 €/q, avec des achats par le négoce intermédiaire à 6,00 €/q dans un contexte où l’offre sur certaines variétés contractées peut manquer. Sur les </w:t>
      </w:r>
      <w:r w:rsidR="000A4927" w:rsidRPr="000A4927">
        <w:rPr>
          <w:rFonts w:ascii="Comic Sans MS" w:hAnsi="Comic Sans MS"/>
          <w:b/>
          <w:bCs/>
          <w:color w:val="000000" w:themeColor="text1"/>
          <w:sz w:val="24"/>
          <w:szCs w:val="24"/>
        </w:rPr>
        <w:t>marchés du frais</w:t>
      </w:r>
      <w:r w:rsidR="000A4927" w:rsidRPr="000A4927">
        <w:rPr>
          <w:rFonts w:ascii="Comic Sans MS" w:hAnsi="Comic Sans MS"/>
          <w:color w:val="000000" w:themeColor="text1"/>
          <w:sz w:val="24"/>
          <w:szCs w:val="24"/>
        </w:rPr>
        <w:t> : la demande reste forte en variétés rouges, tandis que les variétés blanches bénéficient d’une certaine reprise. Globalement les prix sont stables voire en légère hausse. L’export est dirigé vers l’Espagne, l’Italie et la Roumanie, avec quelques perturbations de transport la semaine passée à cause de la neige.</w:t>
      </w:r>
    </w:p>
    <w:p w14:paraId="09DFE9C4" w14:textId="77777777" w:rsidR="007B1322" w:rsidRPr="00A73FD0" w:rsidRDefault="007B1322" w:rsidP="00371B4F">
      <w:pPr>
        <w:pStyle w:val="NormalWeb"/>
        <w:spacing w:before="0" w:beforeAutospacing="0" w:after="0" w:afterAutospacing="0"/>
        <w:jc w:val="both"/>
        <w:rPr>
          <w:rFonts w:ascii="Comic Sans MS" w:hAnsi="Comic Sans MS"/>
          <w:sz w:val="16"/>
          <w:szCs w:val="16"/>
          <w:u w:val="single"/>
        </w:rPr>
      </w:pPr>
    </w:p>
    <w:p w14:paraId="7109287E" w14:textId="4CDB0872" w:rsidR="00371B4F" w:rsidRPr="00097D95" w:rsidRDefault="00371B4F" w:rsidP="00371B4F">
      <w:pPr>
        <w:pStyle w:val="NormalWeb"/>
        <w:spacing w:before="0" w:beforeAutospacing="0" w:after="0" w:afterAutospacing="0"/>
        <w:jc w:val="both"/>
        <w:rPr>
          <w:rFonts w:ascii="Comic Sans MS" w:hAnsi="Comic Sans MS"/>
          <w:u w:val="single"/>
        </w:rPr>
      </w:pPr>
      <w:r w:rsidRPr="00097D95">
        <w:rPr>
          <w:rFonts w:ascii="Comic Sans MS" w:hAnsi="Comic Sans MS"/>
          <w:u w:val="single"/>
        </w:rPr>
        <w:t>P</w:t>
      </w:r>
      <w:r>
        <w:rPr>
          <w:rFonts w:ascii="Comic Sans MS" w:hAnsi="Comic Sans MS"/>
          <w:u w:val="single"/>
        </w:rPr>
        <w:t xml:space="preserve">dt </w:t>
      </w:r>
      <w:r w:rsidRPr="00097D95">
        <w:rPr>
          <w:rFonts w:ascii="Comic Sans MS" w:hAnsi="Comic Sans MS"/>
          <w:u w:val="single"/>
        </w:rPr>
        <w:t xml:space="preserve">industrielle, vrac, départ, </w:t>
      </w:r>
      <w:proofErr w:type="spellStart"/>
      <w:r w:rsidRPr="00097D95">
        <w:rPr>
          <w:rFonts w:ascii="Comic Sans MS" w:hAnsi="Comic Sans MS"/>
          <w:u w:val="single"/>
        </w:rPr>
        <w:t>hTVA</w:t>
      </w:r>
      <w:proofErr w:type="spellEnd"/>
      <w:r w:rsidRPr="00097D95">
        <w:rPr>
          <w:rFonts w:ascii="Comic Sans MS" w:hAnsi="Comic Sans MS"/>
          <w:u w:val="single"/>
        </w:rPr>
        <w:t>, Nord Seine, €/</w:t>
      </w:r>
      <w:proofErr w:type="spellStart"/>
      <w:r w:rsidRPr="00097D95">
        <w:rPr>
          <w:rFonts w:ascii="Comic Sans MS" w:hAnsi="Comic Sans MS"/>
          <w:u w:val="single"/>
        </w:rPr>
        <w:t>qt</w:t>
      </w:r>
      <w:proofErr w:type="spellEnd"/>
      <w:r w:rsidRPr="00097D95">
        <w:rPr>
          <w:rFonts w:ascii="Comic Sans MS" w:hAnsi="Comic Sans MS"/>
          <w:u w:val="single"/>
        </w:rPr>
        <w:t>, min – max (</w:t>
      </w:r>
      <w:proofErr w:type="spellStart"/>
      <w:r w:rsidRPr="00097D95">
        <w:rPr>
          <w:rFonts w:ascii="Comic Sans MS" w:hAnsi="Comic Sans MS"/>
          <w:u w:val="single"/>
        </w:rPr>
        <w:t>moy</w:t>
      </w:r>
      <w:proofErr w:type="spellEnd"/>
      <w:r w:rsidRPr="00097D95">
        <w:rPr>
          <w:rFonts w:ascii="Comic Sans MS" w:hAnsi="Comic Sans MS"/>
          <w:u w:val="single"/>
        </w:rPr>
        <w:t>) (RNM) :</w:t>
      </w:r>
    </w:p>
    <w:tbl>
      <w:tblPr>
        <w:tblW w:w="103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2112"/>
        <w:gridCol w:w="2112"/>
        <w:gridCol w:w="2112"/>
      </w:tblGrid>
      <w:tr w:rsidR="00E30370" w:rsidRPr="00097D95" w14:paraId="73505516" w14:textId="50F472DE" w:rsidTr="00E30370">
        <w:tc>
          <w:tcPr>
            <w:tcW w:w="4021" w:type="dxa"/>
          </w:tcPr>
          <w:p w14:paraId="07635766" w14:textId="3A9ECA1B" w:rsidR="00E30370" w:rsidRPr="005E1567" w:rsidRDefault="00E30370" w:rsidP="00C31521">
            <w:pPr>
              <w:pStyle w:val="Titre"/>
              <w:ind w:left="0" w:firstLine="0"/>
              <w:jc w:val="both"/>
              <w:rPr>
                <w:rFonts w:ascii="Comic Sans MS" w:eastAsia="Calibri" w:hAnsi="Comic Sans MS"/>
                <w:b w:val="0"/>
                <w:sz w:val="18"/>
                <w:szCs w:val="18"/>
                <w:u w:val="none"/>
                <w:lang w:val="fr-BE" w:eastAsia="fr-BE"/>
              </w:rPr>
            </w:pPr>
            <w:r w:rsidRPr="005E1567">
              <w:rPr>
                <w:rFonts w:ascii="Comic Sans MS" w:eastAsia="Calibri" w:hAnsi="Comic Sans MS"/>
                <w:b w:val="0"/>
                <w:sz w:val="18"/>
                <w:szCs w:val="18"/>
                <w:u w:val="none"/>
                <w:lang w:val="fr-BE" w:eastAsia="fr-BE"/>
              </w:rPr>
              <w:t>Pdt industrie, Nord Seine, non lavée, €/100 kg</w:t>
            </w:r>
          </w:p>
        </w:tc>
        <w:tc>
          <w:tcPr>
            <w:tcW w:w="2112" w:type="dxa"/>
          </w:tcPr>
          <w:p w14:paraId="78679B5D" w14:textId="7594E168" w:rsidR="00E30370" w:rsidRPr="00066500" w:rsidRDefault="00E30370" w:rsidP="00C31521">
            <w:pPr>
              <w:pStyle w:val="Titre"/>
              <w:ind w:left="0" w:firstLine="0"/>
              <w:rPr>
                <w:rFonts w:ascii="Comic Sans MS" w:hAnsi="Comic Sans MS"/>
                <w:b w:val="0"/>
                <w:sz w:val="20"/>
                <w:szCs w:val="20"/>
                <w:lang w:val="fr-BE"/>
              </w:rPr>
            </w:pPr>
            <w:r w:rsidRPr="00066500">
              <w:rPr>
                <w:rFonts w:ascii="Comic Sans MS" w:hAnsi="Comic Sans MS"/>
                <w:b w:val="0"/>
                <w:sz w:val="20"/>
                <w:szCs w:val="20"/>
                <w:lang w:val="fr-BE"/>
              </w:rPr>
              <w:t>Sem. 01</w:t>
            </w:r>
          </w:p>
        </w:tc>
        <w:tc>
          <w:tcPr>
            <w:tcW w:w="2112" w:type="dxa"/>
          </w:tcPr>
          <w:p w14:paraId="7E44DCF3" w14:textId="41115643" w:rsidR="00E30370" w:rsidRPr="00E30370" w:rsidRDefault="00E30370" w:rsidP="00C31521">
            <w:pPr>
              <w:pStyle w:val="Titre"/>
              <w:ind w:left="0" w:firstLine="0"/>
              <w:rPr>
                <w:rFonts w:ascii="Comic Sans MS" w:hAnsi="Comic Sans MS"/>
                <w:b w:val="0"/>
                <w:sz w:val="20"/>
                <w:szCs w:val="20"/>
                <w:lang w:val="fr-BE"/>
              </w:rPr>
            </w:pPr>
            <w:r w:rsidRPr="00E30370">
              <w:rPr>
                <w:rFonts w:ascii="Comic Sans MS" w:hAnsi="Comic Sans MS"/>
                <w:b w:val="0"/>
                <w:sz w:val="20"/>
                <w:szCs w:val="20"/>
                <w:lang w:val="fr-BE"/>
              </w:rPr>
              <w:t>Sem. 02</w:t>
            </w:r>
          </w:p>
        </w:tc>
        <w:tc>
          <w:tcPr>
            <w:tcW w:w="2112" w:type="dxa"/>
          </w:tcPr>
          <w:p w14:paraId="4CE79141" w14:textId="79B86E89" w:rsidR="00E30370" w:rsidRPr="00E30370" w:rsidRDefault="00E30370" w:rsidP="00C31521">
            <w:pPr>
              <w:pStyle w:val="Titre"/>
              <w:ind w:left="0" w:firstLine="0"/>
              <w:rPr>
                <w:rFonts w:ascii="Comic Sans MS" w:hAnsi="Comic Sans MS"/>
                <w:bCs w:val="0"/>
                <w:sz w:val="20"/>
                <w:szCs w:val="20"/>
                <w:lang w:val="fr-BE"/>
              </w:rPr>
            </w:pPr>
            <w:r>
              <w:rPr>
                <w:rFonts w:ascii="Comic Sans MS" w:hAnsi="Comic Sans MS"/>
                <w:bCs w:val="0"/>
                <w:sz w:val="20"/>
                <w:szCs w:val="20"/>
                <w:lang w:val="fr-BE"/>
              </w:rPr>
              <w:t>Sem. 03</w:t>
            </w:r>
          </w:p>
        </w:tc>
      </w:tr>
      <w:tr w:rsidR="00E30370" w:rsidRPr="00A200C7" w14:paraId="62BC333C" w14:textId="6ABC45F3" w:rsidTr="00E30370">
        <w:tc>
          <w:tcPr>
            <w:tcW w:w="4021" w:type="dxa"/>
          </w:tcPr>
          <w:p w14:paraId="30EC6855" w14:textId="77777777" w:rsidR="00E30370" w:rsidRPr="00097D95" w:rsidRDefault="00E30370" w:rsidP="00C31521">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t xml:space="preserve">Diverses variétés </w:t>
            </w:r>
            <w:proofErr w:type="spellStart"/>
            <w:r w:rsidRPr="00097D95">
              <w:rPr>
                <w:rFonts w:ascii="Comic Sans MS" w:eastAsia="Calibri" w:hAnsi="Comic Sans MS"/>
                <w:b w:val="0"/>
                <w:sz w:val="20"/>
                <w:szCs w:val="20"/>
                <w:u w:val="none"/>
                <w:lang w:val="fr-BE" w:eastAsia="fr-BE"/>
              </w:rPr>
              <w:t>fritables</w:t>
            </w:r>
            <w:proofErr w:type="spellEnd"/>
            <w:r w:rsidRPr="00097D95">
              <w:rPr>
                <w:rFonts w:ascii="Comic Sans MS" w:eastAsia="Calibri" w:hAnsi="Comic Sans MS"/>
                <w:b w:val="0"/>
                <w:sz w:val="20"/>
                <w:szCs w:val="20"/>
                <w:u w:val="none"/>
                <w:lang w:val="fr-BE" w:eastAsia="fr-BE"/>
              </w:rPr>
              <w:t>, 35 mm+</w:t>
            </w:r>
          </w:p>
        </w:tc>
        <w:tc>
          <w:tcPr>
            <w:tcW w:w="2112" w:type="dxa"/>
          </w:tcPr>
          <w:p w14:paraId="1AFFAF1A" w14:textId="35ECEF17" w:rsidR="00E30370" w:rsidRPr="00066500" w:rsidRDefault="00E30370" w:rsidP="00C31521">
            <w:pPr>
              <w:pStyle w:val="Titre"/>
              <w:ind w:left="0" w:firstLine="0"/>
              <w:rPr>
                <w:rFonts w:ascii="Comic Sans MS" w:eastAsia="Calibri" w:hAnsi="Comic Sans MS"/>
                <w:b w:val="0"/>
                <w:sz w:val="20"/>
                <w:szCs w:val="20"/>
                <w:u w:val="none"/>
                <w:lang w:val="fr-BE" w:eastAsia="fr-BE"/>
              </w:rPr>
            </w:pPr>
            <w:r w:rsidRPr="00066500">
              <w:rPr>
                <w:rFonts w:ascii="Comic Sans MS" w:eastAsia="Calibri" w:hAnsi="Comic Sans MS"/>
                <w:b w:val="0"/>
                <w:sz w:val="20"/>
                <w:szCs w:val="20"/>
                <w:u w:val="none"/>
                <w:lang w:val="fr-BE" w:eastAsia="fr-BE"/>
              </w:rPr>
              <w:t>4,00 – 5,00 (5,00)</w:t>
            </w:r>
          </w:p>
        </w:tc>
        <w:tc>
          <w:tcPr>
            <w:tcW w:w="2112" w:type="dxa"/>
          </w:tcPr>
          <w:p w14:paraId="6DE17A28" w14:textId="69214963" w:rsidR="00E30370" w:rsidRPr="00E30370" w:rsidRDefault="00E30370" w:rsidP="00C31521">
            <w:pPr>
              <w:pStyle w:val="Titre"/>
              <w:ind w:left="0" w:firstLine="0"/>
              <w:rPr>
                <w:rFonts w:ascii="Comic Sans MS" w:eastAsia="Calibri" w:hAnsi="Comic Sans MS"/>
                <w:b w:val="0"/>
                <w:sz w:val="20"/>
                <w:szCs w:val="20"/>
                <w:u w:val="none"/>
                <w:lang w:val="fr-BE" w:eastAsia="fr-BE"/>
              </w:rPr>
            </w:pPr>
            <w:r w:rsidRPr="00E30370">
              <w:rPr>
                <w:rFonts w:ascii="Comic Sans MS" w:eastAsia="Calibri" w:hAnsi="Comic Sans MS"/>
                <w:b w:val="0"/>
                <w:sz w:val="20"/>
                <w:szCs w:val="20"/>
                <w:u w:val="none"/>
                <w:lang w:val="fr-BE" w:eastAsia="fr-BE"/>
              </w:rPr>
              <w:t>5,00</w:t>
            </w:r>
          </w:p>
        </w:tc>
        <w:tc>
          <w:tcPr>
            <w:tcW w:w="2112" w:type="dxa"/>
          </w:tcPr>
          <w:p w14:paraId="53D4653A" w14:textId="68FC1995" w:rsidR="00E30370" w:rsidRPr="00E30370" w:rsidRDefault="00E30370" w:rsidP="00C31521">
            <w:pPr>
              <w:pStyle w:val="Titre"/>
              <w:ind w:left="0" w:firstLine="0"/>
              <w:rPr>
                <w:rFonts w:ascii="Comic Sans MS" w:eastAsia="Calibri" w:hAnsi="Comic Sans MS"/>
                <w:bCs w:val="0"/>
                <w:sz w:val="20"/>
                <w:szCs w:val="20"/>
                <w:u w:val="none"/>
                <w:lang w:val="fr-BE" w:eastAsia="fr-BE"/>
              </w:rPr>
            </w:pPr>
            <w:r>
              <w:rPr>
                <w:rFonts w:ascii="Comic Sans MS" w:eastAsia="Calibri" w:hAnsi="Comic Sans MS"/>
                <w:bCs w:val="0"/>
                <w:sz w:val="20"/>
                <w:szCs w:val="20"/>
                <w:u w:val="none"/>
                <w:lang w:val="fr-BE" w:eastAsia="fr-BE"/>
              </w:rPr>
              <w:t>5,00</w:t>
            </w:r>
          </w:p>
        </w:tc>
      </w:tr>
      <w:tr w:rsidR="00E30370" w:rsidRPr="00097D95" w14:paraId="512E3885" w14:textId="163C35C5" w:rsidTr="00E30370">
        <w:tc>
          <w:tcPr>
            <w:tcW w:w="4021" w:type="dxa"/>
          </w:tcPr>
          <w:p w14:paraId="33E6C763" w14:textId="44A1BA69" w:rsidR="00E30370" w:rsidRPr="00097D95" w:rsidRDefault="00E30370" w:rsidP="00C31521">
            <w:pPr>
              <w:pStyle w:val="Titre"/>
              <w:ind w:left="0" w:firstLine="0"/>
              <w:jc w:val="both"/>
              <w:rPr>
                <w:rFonts w:ascii="Comic Sans MS" w:eastAsia="Calibri" w:hAnsi="Comic Sans MS"/>
                <w:b w:val="0"/>
                <w:sz w:val="20"/>
                <w:szCs w:val="20"/>
                <w:u w:val="none"/>
                <w:lang w:val="fr-BE" w:eastAsia="fr-BE"/>
              </w:rPr>
            </w:pPr>
            <w:r w:rsidRPr="00097D95">
              <w:rPr>
                <w:rFonts w:ascii="Comic Sans MS" w:eastAsia="Calibri" w:hAnsi="Comic Sans MS"/>
                <w:b w:val="0"/>
                <w:sz w:val="20"/>
                <w:szCs w:val="20"/>
                <w:u w:val="none"/>
                <w:lang w:val="fr-BE" w:eastAsia="fr-BE"/>
              </w:rPr>
              <w:t>Fontane</w:t>
            </w:r>
            <w:r>
              <w:rPr>
                <w:rFonts w:ascii="Comic Sans MS" w:eastAsia="Calibri" w:hAnsi="Comic Sans MS"/>
                <w:b w:val="0"/>
                <w:sz w:val="20"/>
                <w:szCs w:val="20"/>
                <w:u w:val="none"/>
                <w:lang w:val="fr-BE" w:eastAsia="fr-BE"/>
              </w:rPr>
              <w:t xml:space="preserve"> 35 mm+, </w:t>
            </w:r>
            <w:proofErr w:type="spellStart"/>
            <w:r>
              <w:rPr>
                <w:rFonts w:ascii="Comic Sans MS" w:eastAsia="Calibri" w:hAnsi="Comic Sans MS"/>
                <w:b w:val="0"/>
                <w:sz w:val="20"/>
                <w:szCs w:val="20"/>
                <w:u w:val="none"/>
                <w:lang w:val="fr-BE" w:eastAsia="fr-BE"/>
              </w:rPr>
              <w:t>fritable</w:t>
            </w:r>
            <w:proofErr w:type="spellEnd"/>
          </w:p>
        </w:tc>
        <w:tc>
          <w:tcPr>
            <w:tcW w:w="2112" w:type="dxa"/>
          </w:tcPr>
          <w:p w14:paraId="6DFA3712" w14:textId="1FF05032" w:rsidR="00E30370" w:rsidRPr="00066500" w:rsidRDefault="00E30370" w:rsidP="00C31521">
            <w:pPr>
              <w:pStyle w:val="Titre"/>
              <w:ind w:left="0" w:firstLine="0"/>
              <w:rPr>
                <w:rFonts w:ascii="Comic Sans MS" w:eastAsia="Calibri" w:hAnsi="Comic Sans MS"/>
                <w:b w:val="0"/>
                <w:sz w:val="20"/>
                <w:szCs w:val="20"/>
                <w:u w:val="none"/>
                <w:lang w:val="fr-BE" w:eastAsia="fr-BE"/>
              </w:rPr>
            </w:pPr>
            <w:r w:rsidRPr="00066500">
              <w:rPr>
                <w:rFonts w:ascii="Comic Sans MS" w:eastAsia="Calibri" w:hAnsi="Comic Sans MS"/>
                <w:b w:val="0"/>
                <w:sz w:val="20"/>
                <w:szCs w:val="20"/>
                <w:u w:val="none"/>
                <w:lang w:val="fr-BE" w:eastAsia="fr-BE"/>
              </w:rPr>
              <w:t>4,00 – 5,00 (5,00)</w:t>
            </w:r>
          </w:p>
        </w:tc>
        <w:tc>
          <w:tcPr>
            <w:tcW w:w="2112" w:type="dxa"/>
          </w:tcPr>
          <w:p w14:paraId="0659A890" w14:textId="30D5BFCF" w:rsidR="00E30370" w:rsidRPr="00E30370" w:rsidRDefault="00E30370" w:rsidP="00C31521">
            <w:pPr>
              <w:pStyle w:val="Titre"/>
              <w:ind w:left="0" w:firstLine="0"/>
              <w:rPr>
                <w:rFonts w:ascii="Comic Sans MS" w:eastAsia="Calibri" w:hAnsi="Comic Sans MS"/>
                <w:b w:val="0"/>
                <w:sz w:val="20"/>
                <w:szCs w:val="20"/>
                <w:u w:val="none"/>
                <w:lang w:val="fr-BE" w:eastAsia="fr-BE"/>
              </w:rPr>
            </w:pPr>
            <w:r w:rsidRPr="00E30370">
              <w:rPr>
                <w:rFonts w:ascii="Comic Sans MS" w:eastAsia="Calibri" w:hAnsi="Comic Sans MS"/>
                <w:b w:val="0"/>
                <w:sz w:val="20"/>
                <w:szCs w:val="20"/>
                <w:u w:val="none"/>
                <w:lang w:val="fr-BE" w:eastAsia="fr-BE"/>
              </w:rPr>
              <w:t>5,00</w:t>
            </w:r>
          </w:p>
        </w:tc>
        <w:tc>
          <w:tcPr>
            <w:tcW w:w="2112" w:type="dxa"/>
          </w:tcPr>
          <w:p w14:paraId="1EE775EC" w14:textId="466AF3D4" w:rsidR="00E30370" w:rsidRPr="00E30370" w:rsidRDefault="00E30370" w:rsidP="00C31521">
            <w:pPr>
              <w:pStyle w:val="Titre"/>
              <w:ind w:left="0" w:firstLine="0"/>
              <w:rPr>
                <w:rFonts w:ascii="Comic Sans MS" w:eastAsia="Calibri" w:hAnsi="Comic Sans MS"/>
                <w:bCs w:val="0"/>
                <w:sz w:val="20"/>
                <w:szCs w:val="20"/>
                <w:u w:val="none"/>
                <w:lang w:val="fr-BE" w:eastAsia="fr-BE"/>
              </w:rPr>
            </w:pPr>
            <w:r>
              <w:rPr>
                <w:rFonts w:ascii="Comic Sans MS" w:eastAsia="Calibri" w:hAnsi="Comic Sans MS"/>
                <w:bCs w:val="0"/>
                <w:sz w:val="20"/>
                <w:szCs w:val="20"/>
                <w:u w:val="none"/>
                <w:lang w:val="fr-BE" w:eastAsia="fr-BE"/>
              </w:rPr>
              <w:t>5,00</w:t>
            </w:r>
          </w:p>
        </w:tc>
      </w:tr>
    </w:tbl>
    <w:p w14:paraId="64E4EAF5" w14:textId="01572869" w:rsidR="00D70121" w:rsidRDefault="00D70121" w:rsidP="00612B18">
      <w:pPr>
        <w:spacing w:after="0"/>
        <w:jc w:val="both"/>
        <w:rPr>
          <w:rFonts w:ascii="Comic Sans MS" w:hAnsi="Comic Sans MS"/>
          <w:b/>
          <w:bCs/>
          <w:color w:val="FFCC00"/>
          <w:sz w:val="16"/>
          <w:szCs w:val="16"/>
          <w:highlight w:val="darkGreen"/>
          <w:u w:val="single"/>
        </w:rPr>
      </w:pPr>
    </w:p>
    <w:p w14:paraId="533D2B68" w14:textId="48F2BC47" w:rsidR="0064233A" w:rsidRPr="00FF02C5" w:rsidRDefault="004D08C5" w:rsidP="0064233A">
      <w:pPr>
        <w:spacing w:after="0"/>
        <w:jc w:val="both"/>
        <w:rPr>
          <w:rFonts w:ascii="Comic Sans MS" w:hAnsi="Comic Sans MS"/>
          <w:b/>
          <w:bCs/>
          <w:color w:val="FFCC00"/>
          <w:sz w:val="24"/>
          <w:szCs w:val="24"/>
        </w:rPr>
      </w:pPr>
      <w:r>
        <w:rPr>
          <w:rFonts w:ascii="Comic Sans MS" w:hAnsi="Comic Sans MS"/>
          <w:b/>
          <w:bCs/>
          <w:color w:val="FFCC00"/>
          <w:sz w:val="24"/>
          <w:szCs w:val="24"/>
          <w:highlight w:val="darkGreen"/>
          <w:u w:val="single"/>
        </w:rPr>
        <w:lastRenderedPageBreak/>
        <w:t>Allemagne </w:t>
      </w:r>
      <w:r w:rsidRPr="00C40D3D">
        <w:rPr>
          <w:rFonts w:ascii="Comic Sans MS" w:hAnsi="Comic Sans MS"/>
          <w:b/>
          <w:bCs/>
          <w:color w:val="FFCC00"/>
          <w:sz w:val="24"/>
          <w:szCs w:val="24"/>
          <w:highlight w:val="darkGreen"/>
          <w:u w:val="single"/>
        </w:rPr>
        <w:t>:</w:t>
      </w:r>
      <w:r w:rsidR="00486850" w:rsidRPr="00486850">
        <w:rPr>
          <w:rFonts w:ascii="Comic Sans MS" w:hAnsi="Comic Sans MS"/>
          <w:b/>
          <w:bCs/>
          <w:color w:val="FFCC00"/>
          <w:sz w:val="24"/>
          <w:szCs w:val="24"/>
        </w:rPr>
        <w:t xml:space="preserve"> </w:t>
      </w:r>
      <w:r w:rsidR="0064233A" w:rsidRPr="00FF02C5">
        <w:rPr>
          <w:rFonts w:ascii="Comic Sans MS" w:hAnsi="Comic Sans MS"/>
          <w:b/>
          <w:bCs/>
          <w:color w:val="000000" w:themeColor="text1"/>
          <w:sz w:val="24"/>
          <w:szCs w:val="24"/>
        </w:rPr>
        <w:t xml:space="preserve">Marché du frais </w:t>
      </w:r>
      <w:r w:rsidR="0064233A" w:rsidRPr="00FF02C5">
        <w:rPr>
          <w:rFonts w:ascii="Comic Sans MS" w:hAnsi="Comic Sans MS"/>
          <w:color w:val="000000" w:themeColor="text1"/>
          <w:sz w:val="24"/>
          <w:szCs w:val="24"/>
        </w:rPr>
        <w:t xml:space="preserve">(hâtives et mi-hâtives) : prix des </w:t>
      </w:r>
      <w:r w:rsidR="0064233A" w:rsidRPr="00FF02C5">
        <w:rPr>
          <w:rFonts w:ascii="Comic Sans MS" w:hAnsi="Comic Sans MS"/>
          <w:color w:val="000000" w:themeColor="text1"/>
          <w:sz w:val="24"/>
          <w:szCs w:val="24"/>
          <w:u w:val="single"/>
        </w:rPr>
        <w:t>chairs fermes</w:t>
      </w:r>
      <w:r w:rsidR="0064233A" w:rsidRPr="00FF02C5">
        <w:rPr>
          <w:rFonts w:ascii="Comic Sans MS" w:hAnsi="Comic Sans MS"/>
          <w:color w:val="000000" w:themeColor="text1"/>
          <w:sz w:val="24"/>
          <w:szCs w:val="24"/>
        </w:rPr>
        <w:t xml:space="preserve"> inchangé : </w:t>
      </w:r>
      <w:r w:rsidR="0064233A" w:rsidRPr="00FF02C5">
        <w:rPr>
          <w:rFonts w:ascii="Comic Sans MS" w:hAnsi="Comic Sans MS"/>
          <w:b/>
          <w:bCs/>
          <w:color w:val="000000" w:themeColor="text1"/>
          <w:sz w:val="24"/>
          <w:szCs w:val="24"/>
        </w:rPr>
        <w:t>10,83</w:t>
      </w:r>
      <w:r w:rsidR="0064233A" w:rsidRPr="00FF02C5">
        <w:rPr>
          <w:rFonts w:ascii="Comic Sans MS" w:hAnsi="Comic Sans MS"/>
          <w:color w:val="000000" w:themeColor="text1"/>
          <w:sz w:val="24"/>
          <w:szCs w:val="24"/>
        </w:rPr>
        <w:t xml:space="preserve"> </w:t>
      </w:r>
      <w:r w:rsidR="0064233A" w:rsidRPr="00FF02C5">
        <w:rPr>
          <w:rFonts w:ascii="Comic Sans MS" w:hAnsi="Comic Sans MS"/>
          <w:b/>
          <w:bCs/>
          <w:color w:val="000000" w:themeColor="text1"/>
          <w:sz w:val="24"/>
          <w:szCs w:val="24"/>
        </w:rPr>
        <w:t>€/q</w:t>
      </w:r>
      <w:r w:rsidR="0064233A" w:rsidRPr="00FF02C5">
        <w:rPr>
          <w:rFonts w:ascii="Comic Sans MS" w:hAnsi="Comic Sans MS"/>
          <w:color w:val="000000" w:themeColor="text1"/>
          <w:sz w:val="24"/>
          <w:szCs w:val="24"/>
        </w:rPr>
        <w:t xml:space="preserve"> (10,83 €/q</w:t>
      </w:r>
      <w:r w:rsidR="00443E0C" w:rsidRPr="00FF02C5">
        <w:rPr>
          <w:rFonts w:ascii="Comic Sans MS" w:hAnsi="Comic Sans MS"/>
          <w:color w:val="000000" w:themeColor="text1"/>
          <w:sz w:val="24"/>
          <w:szCs w:val="24"/>
        </w:rPr>
        <w:t>, avant dernière cotation</w:t>
      </w:r>
      <w:r w:rsidR="0064233A" w:rsidRPr="00FF02C5">
        <w:rPr>
          <w:rFonts w:ascii="Comic Sans MS" w:hAnsi="Comic Sans MS"/>
          <w:color w:val="000000" w:themeColor="text1"/>
          <w:sz w:val="24"/>
          <w:szCs w:val="24"/>
        </w:rPr>
        <w:t>)</w:t>
      </w:r>
      <w:r w:rsidR="0064233A" w:rsidRPr="00FF02C5">
        <w:rPr>
          <w:rFonts w:ascii="Comic Sans MS" w:hAnsi="Comic Sans MS"/>
          <w:b/>
          <w:bCs/>
          <w:color w:val="000000" w:themeColor="text1"/>
          <w:sz w:val="24"/>
          <w:szCs w:val="24"/>
        </w:rPr>
        <w:t xml:space="preserve"> </w:t>
      </w:r>
      <w:r w:rsidR="0064233A" w:rsidRPr="00FF02C5">
        <w:rPr>
          <w:rFonts w:ascii="Comic Sans MS" w:hAnsi="Comic Sans MS"/>
          <w:color w:val="000000" w:themeColor="text1"/>
          <w:sz w:val="24"/>
          <w:szCs w:val="24"/>
        </w:rPr>
        <w:t xml:space="preserve">et inchangé également en </w:t>
      </w:r>
      <w:r w:rsidR="0064233A" w:rsidRPr="00FF02C5">
        <w:rPr>
          <w:rFonts w:ascii="Comic Sans MS" w:hAnsi="Comic Sans MS"/>
          <w:color w:val="000000" w:themeColor="text1"/>
          <w:sz w:val="24"/>
          <w:szCs w:val="24"/>
          <w:u w:val="single"/>
        </w:rPr>
        <w:t>chairs tendres/farineuses</w:t>
      </w:r>
      <w:r w:rsidR="0064233A" w:rsidRPr="00FF02C5">
        <w:rPr>
          <w:rFonts w:ascii="Comic Sans MS" w:hAnsi="Comic Sans MS"/>
          <w:color w:val="000000" w:themeColor="text1"/>
          <w:sz w:val="24"/>
          <w:szCs w:val="24"/>
        </w:rPr>
        <w:t xml:space="preserve"> : </w:t>
      </w:r>
      <w:r w:rsidR="0064233A" w:rsidRPr="00FF02C5">
        <w:rPr>
          <w:rFonts w:ascii="Comic Sans MS" w:hAnsi="Comic Sans MS"/>
          <w:b/>
          <w:bCs/>
          <w:color w:val="000000" w:themeColor="text1"/>
          <w:sz w:val="24"/>
          <w:szCs w:val="24"/>
        </w:rPr>
        <w:t>10,</w:t>
      </w:r>
      <w:r w:rsidR="00443E0C" w:rsidRPr="00FF02C5">
        <w:rPr>
          <w:rFonts w:ascii="Comic Sans MS" w:hAnsi="Comic Sans MS"/>
          <w:b/>
          <w:bCs/>
          <w:color w:val="000000" w:themeColor="text1"/>
          <w:sz w:val="24"/>
          <w:szCs w:val="24"/>
        </w:rPr>
        <w:t>25</w:t>
      </w:r>
      <w:r w:rsidR="0064233A" w:rsidRPr="00FF02C5">
        <w:rPr>
          <w:rFonts w:ascii="Comic Sans MS" w:hAnsi="Comic Sans MS"/>
          <w:b/>
          <w:bCs/>
          <w:color w:val="000000" w:themeColor="text1"/>
          <w:sz w:val="24"/>
          <w:szCs w:val="24"/>
        </w:rPr>
        <w:t xml:space="preserve"> €/q</w:t>
      </w:r>
      <w:r w:rsidR="0064233A" w:rsidRPr="00FF02C5">
        <w:rPr>
          <w:rFonts w:ascii="Comic Sans MS" w:hAnsi="Comic Sans MS"/>
          <w:color w:val="000000" w:themeColor="text1"/>
          <w:sz w:val="24"/>
          <w:szCs w:val="24"/>
        </w:rPr>
        <w:t xml:space="preserve"> (10,17 €/q</w:t>
      </w:r>
      <w:r w:rsidR="00443E0C" w:rsidRPr="00FF02C5">
        <w:rPr>
          <w:rFonts w:ascii="Comic Sans MS" w:hAnsi="Comic Sans MS"/>
          <w:color w:val="000000" w:themeColor="text1"/>
          <w:sz w:val="24"/>
          <w:szCs w:val="24"/>
        </w:rPr>
        <w:t>, avant dernière cotation</w:t>
      </w:r>
      <w:r w:rsidR="0064233A" w:rsidRPr="00FF02C5">
        <w:rPr>
          <w:rFonts w:ascii="Comic Sans MS" w:hAnsi="Comic Sans MS"/>
          <w:color w:val="000000" w:themeColor="text1"/>
          <w:sz w:val="24"/>
          <w:szCs w:val="24"/>
        </w:rPr>
        <w:t xml:space="preserve">). </w:t>
      </w:r>
      <w:r w:rsidR="00DC7D09" w:rsidRPr="00FF02C5">
        <w:rPr>
          <w:rFonts w:ascii="Comic Sans MS" w:hAnsi="Comic Sans MS"/>
          <w:color w:val="000000" w:themeColor="text1"/>
          <w:sz w:val="24"/>
          <w:szCs w:val="24"/>
        </w:rPr>
        <w:t>Le marché est plus calme, ce qui est habituel après les fêtes. La grande distribution fait de la réclame pour augmenter les volumes vendus. Par contre, les ventes à la ferme n’ont pas faibli. Avec la crise, les éplucheurs trinquent, bien que les hôpitaux et les maisons de repos restent les principaux et bons clients. Début février, les conservations en caisses vont commencer à prendre les relais des stockages vrac. Avec les tares élevées et les coûts des antigerminatifs, la rentabilité sur le marché du frais devient limite, alors que les prix aux producteurs ont moins baissé que pour le marché industriel.</w:t>
      </w:r>
    </w:p>
    <w:p w14:paraId="651727CC" w14:textId="015DC4ED" w:rsidR="006151ED" w:rsidRPr="00FF02C5" w:rsidRDefault="0064233A" w:rsidP="0064233A">
      <w:pPr>
        <w:spacing w:after="0"/>
        <w:jc w:val="both"/>
        <w:rPr>
          <w:rFonts w:ascii="Comic Sans MS" w:hAnsi="Comic Sans MS"/>
          <w:b/>
          <w:bCs/>
          <w:color w:val="000000" w:themeColor="text1"/>
          <w:sz w:val="24"/>
          <w:szCs w:val="24"/>
        </w:rPr>
      </w:pPr>
      <w:r w:rsidRPr="00FF02C5">
        <w:rPr>
          <w:rFonts w:ascii="Comic Sans MS" w:hAnsi="Comic Sans MS"/>
          <w:b/>
          <w:bCs/>
          <w:color w:val="000000" w:themeColor="text1"/>
          <w:sz w:val="24"/>
          <w:szCs w:val="24"/>
        </w:rPr>
        <w:t>Marché de la transformation</w:t>
      </w:r>
      <w:r w:rsidR="00B75E45" w:rsidRPr="00FF02C5">
        <w:rPr>
          <w:rFonts w:ascii="Comic Sans MS" w:hAnsi="Comic Sans MS"/>
          <w:b/>
          <w:bCs/>
          <w:color w:val="000000" w:themeColor="text1"/>
          <w:sz w:val="24"/>
          <w:szCs w:val="24"/>
        </w:rPr>
        <w:t xml:space="preserve"> </w:t>
      </w:r>
      <w:r w:rsidRPr="00FF02C5">
        <w:rPr>
          <w:rFonts w:ascii="Comic Sans MS" w:hAnsi="Comic Sans MS"/>
          <w:color w:val="000000" w:themeColor="text1"/>
          <w:sz w:val="24"/>
          <w:szCs w:val="24"/>
        </w:rPr>
        <w:t xml:space="preserve">: marché </w:t>
      </w:r>
      <w:r w:rsidR="00594B18" w:rsidRPr="00FF02C5">
        <w:rPr>
          <w:rFonts w:ascii="Comic Sans MS" w:hAnsi="Comic Sans MS"/>
          <w:color w:val="000000" w:themeColor="text1"/>
          <w:sz w:val="24"/>
          <w:szCs w:val="24"/>
        </w:rPr>
        <w:t xml:space="preserve">ferme </w:t>
      </w:r>
      <w:r w:rsidR="00815DEB" w:rsidRPr="00FF02C5">
        <w:rPr>
          <w:rFonts w:ascii="Comic Sans MS" w:hAnsi="Comic Sans MS"/>
          <w:color w:val="000000" w:themeColor="text1"/>
          <w:sz w:val="24"/>
          <w:szCs w:val="24"/>
        </w:rPr>
        <w:t>et cours stables</w:t>
      </w:r>
      <w:r w:rsidRPr="00FF02C5">
        <w:rPr>
          <w:rFonts w:ascii="Comic Sans MS" w:hAnsi="Comic Sans MS"/>
          <w:color w:val="000000" w:themeColor="text1"/>
          <w:sz w:val="24"/>
          <w:szCs w:val="24"/>
        </w:rPr>
        <w:t xml:space="preserve"> :</w:t>
      </w:r>
      <w:r w:rsidRPr="00FF02C5">
        <w:rPr>
          <w:rFonts w:ascii="Comic Sans MS" w:hAnsi="Comic Sans MS"/>
          <w:b/>
          <w:bCs/>
          <w:color w:val="000000" w:themeColor="text1"/>
          <w:sz w:val="24"/>
          <w:szCs w:val="24"/>
        </w:rPr>
        <w:t xml:space="preserve"> </w:t>
      </w:r>
      <w:r w:rsidR="00594B18" w:rsidRPr="00FF02C5">
        <w:rPr>
          <w:rFonts w:ascii="Comic Sans MS" w:hAnsi="Comic Sans MS"/>
          <w:b/>
          <w:bCs/>
          <w:color w:val="000000" w:themeColor="text1"/>
          <w:sz w:val="24"/>
          <w:szCs w:val="24"/>
        </w:rPr>
        <w:t>6</w:t>
      </w:r>
      <w:r w:rsidR="003065BF" w:rsidRPr="00FF02C5">
        <w:rPr>
          <w:rFonts w:ascii="Comic Sans MS" w:hAnsi="Comic Sans MS"/>
          <w:b/>
          <w:bCs/>
          <w:color w:val="000000" w:themeColor="text1"/>
          <w:sz w:val="24"/>
          <w:szCs w:val="24"/>
        </w:rPr>
        <w:t>,0</w:t>
      </w:r>
      <w:r w:rsidRPr="00FF02C5">
        <w:rPr>
          <w:rFonts w:ascii="Comic Sans MS" w:hAnsi="Comic Sans MS"/>
          <w:b/>
          <w:bCs/>
          <w:color w:val="000000" w:themeColor="text1"/>
          <w:sz w:val="24"/>
          <w:szCs w:val="24"/>
        </w:rPr>
        <w:t xml:space="preserve">0 €/q </w:t>
      </w:r>
      <w:r w:rsidRPr="00FF02C5">
        <w:rPr>
          <w:rFonts w:ascii="Comic Sans MS" w:hAnsi="Comic Sans MS"/>
          <w:color w:val="000000" w:themeColor="text1"/>
          <w:sz w:val="24"/>
          <w:szCs w:val="24"/>
        </w:rPr>
        <w:t xml:space="preserve">pour </w:t>
      </w:r>
      <w:proofErr w:type="spellStart"/>
      <w:r w:rsidRPr="00FF02C5">
        <w:rPr>
          <w:rFonts w:ascii="Comic Sans MS" w:hAnsi="Comic Sans MS"/>
          <w:color w:val="000000" w:themeColor="text1"/>
          <w:sz w:val="24"/>
          <w:szCs w:val="24"/>
        </w:rPr>
        <w:t>Innovator</w:t>
      </w:r>
      <w:proofErr w:type="spellEnd"/>
      <w:r w:rsidRPr="00FF02C5">
        <w:rPr>
          <w:rFonts w:ascii="Comic Sans MS" w:hAnsi="Comic Sans MS"/>
          <w:color w:val="000000" w:themeColor="text1"/>
          <w:sz w:val="24"/>
          <w:szCs w:val="24"/>
        </w:rPr>
        <w:t xml:space="preserve"> / </w:t>
      </w:r>
      <w:proofErr w:type="spellStart"/>
      <w:r w:rsidRPr="00FF02C5">
        <w:rPr>
          <w:rFonts w:ascii="Comic Sans MS" w:hAnsi="Comic Sans MS"/>
          <w:color w:val="000000" w:themeColor="text1"/>
          <w:sz w:val="24"/>
          <w:szCs w:val="24"/>
        </w:rPr>
        <w:t>Agria</w:t>
      </w:r>
      <w:proofErr w:type="spellEnd"/>
      <w:r w:rsidR="00B75E45" w:rsidRPr="00FF02C5">
        <w:rPr>
          <w:rFonts w:ascii="Comic Sans MS" w:hAnsi="Comic Sans MS"/>
          <w:color w:val="000000" w:themeColor="text1"/>
          <w:sz w:val="24"/>
          <w:szCs w:val="24"/>
        </w:rPr>
        <w:t xml:space="preserve">, </w:t>
      </w:r>
      <w:r w:rsidR="00594B18" w:rsidRPr="00FF02C5">
        <w:rPr>
          <w:rFonts w:ascii="Comic Sans MS" w:hAnsi="Comic Sans MS"/>
          <w:color w:val="000000" w:themeColor="text1"/>
          <w:sz w:val="24"/>
          <w:szCs w:val="24"/>
        </w:rPr>
        <w:t>(</w:t>
      </w:r>
      <w:r w:rsidR="00815DEB" w:rsidRPr="00FF02C5">
        <w:rPr>
          <w:rFonts w:ascii="Comic Sans MS" w:hAnsi="Comic Sans MS"/>
          <w:color w:val="000000" w:themeColor="text1"/>
          <w:sz w:val="24"/>
          <w:szCs w:val="24"/>
        </w:rPr>
        <w:t>6</w:t>
      </w:r>
      <w:r w:rsidR="00594B18" w:rsidRPr="00FF02C5">
        <w:rPr>
          <w:rFonts w:ascii="Comic Sans MS" w:hAnsi="Comic Sans MS"/>
          <w:color w:val="000000" w:themeColor="text1"/>
          <w:sz w:val="24"/>
          <w:szCs w:val="24"/>
        </w:rPr>
        <w:t>,00 la semaine passée) ainsi que</w:t>
      </w:r>
      <w:r w:rsidRPr="00FF02C5">
        <w:rPr>
          <w:rFonts w:ascii="Comic Sans MS" w:hAnsi="Comic Sans MS"/>
          <w:color w:val="000000" w:themeColor="text1"/>
          <w:sz w:val="24"/>
          <w:szCs w:val="24"/>
        </w:rPr>
        <w:t xml:space="preserve"> pour Challenger / Fontane </w:t>
      </w:r>
      <w:r w:rsidR="00B75E45" w:rsidRPr="00FF02C5">
        <w:rPr>
          <w:rFonts w:ascii="Comic Sans MS" w:hAnsi="Comic Sans MS"/>
          <w:color w:val="000000" w:themeColor="text1"/>
          <w:sz w:val="24"/>
          <w:szCs w:val="24"/>
        </w:rPr>
        <w:t>à</w:t>
      </w:r>
      <w:r w:rsidRPr="00FF02C5">
        <w:rPr>
          <w:rFonts w:ascii="Comic Sans MS" w:hAnsi="Comic Sans MS"/>
          <w:b/>
          <w:bCs/>
          <w:color w:val="000000" w:themeColor="text1"/>
          <w:sz w:val="24"/>
          <w:szCs w:val="24"/>
        </w:rPr>
        <w:t xml:space="preserve"> </w:t>
      </w:r>
      <w:r w:rsidR="00594B18" w:rsidRPr="00FF02C5">
        <w:rPr>
          <w:rFonts w:ascii="Comic Sans MS" w:hAnsi="Comic Sans MS"/>
          <w:b/>
          <w:bCs/>
          <w:color w:val="000000" w:themeColor="text1"/>
          <w:sz w:val="24"/>
          <w:szCs w:val="24"/>
        </w:rPr>
        <w:t>5,0</w:t>
      </w:r>
      <w:r w:rsidRPr="00FF02C5">
        <w:rPr>
          <w:rFonts w:ascii="Comic Sans MS" w:hAnsi="Comic Sans MS"/>
          <w:b/>
          <w:bCs/>
          <w:color w:val="000000" w:themeColor="text1"/>
          <w:sz w:val="24"/>
          <w:szCs w:val="24"/>
        </w:rPr>
        <w:t>0 €/q</w:t>
      </w:r>
      <w:r w:rsidR="00594B18" w:rsidRPr="00FF02C5">
        <w:rPr>
          <w:rFonts w:ascii="Comic Sans MS" w:hAnsi="Comic Sans MS"/>
          <w:b/>
          <w:bCs/>
          <w:color w:val="000000" w:themeColor="text1"/>
          <w:sz w:val="24"/>
          <w:szCs w:val="24"/>
        </w:rPr>
        <w:t xml:space="preserve"> </w:t>
      </w:r>
      <w:r w:rsidR="00594B18" w:rsidRPr="00FF02C5">
        <w:rPr>
          <w:rFonts w:ascii="Comic Sans MS" w:hAnsi="Comic Sans MS"/>
          <w:color w:val="000000" w:themeColor="text1"/>
          <w:sz w:val="24"/>
          <w:szCs w:val="24"/>
        </w:rPr>
        <w:t>(</w:t>
      </w:r>
      <w:r w:rsidR="00815DEB" w:rsidRPr="00FF02C5">
        <w:rPr>
          <w:rFonts w:ascii="Comic Sans MS" w:hAnsi="Comic Sans MS"/>
          <w:color w:val="000000" w:themeColor="text1"/>
          <w:sz w:val="24"/>
          <w:szCs w:val="24"/>
        </w:rPr>
        <w:t>5,0</w:t>
      </w:r>
      <w:r w:rsidR="00594B18" w:rsidRPr="00FF02C5">
        <w:rPr>
          <w:rFonts w:ascii="Comic Sans MS" w:hAnsi="Comic Sans MS"/>
          <w:color w:val="000000" w:themeColor="text1"/>
          <w:sz w:val="24"/>
          <w:szCs w:val="24"/>
        </w:rPr>
        <w:t>0 la semaine passée)</w:t>
      </w:r>
      <w:r w:rsidR="00B75E45" w:rsidRPr="00FF02C5">
        <w:rPr>
          <w:rFonts w:ascii="Comic Sans MS" w:hAnsi="Comic Sans MS"/>
          <w:color w:val="000000" w:themeColor="text1"/>
          <w:sz w:val="24"/>
          <w:szCs w:val="24"/>
        </w:rPr>
        <w:t xml:space="preserve"> </w:t>
      </w:r>
      <w:r w:rsidR="00DC7D09" w:rsidRPr="00FF02C5">
        <w:rPr>
          <w:rFonts w:ascii="Comic Sans MS" w:hAnsi="Comic Sans MS"/>
          <w:color w:val="000000" w:themeColor="text1"/>
          <w:sz w:val="24"/>
          <w:szCs w:val="24"/>
        </w:rPr>
        <w:t xml:space="preserve">. Bien que les tares soient plus élevées et que des lots plus nombreux que normal aient été valorisés autrement (bétail biogaz, flocons…) les prix restent stables. </w:t>
      </w:r>
      <w:r w:rsidR="00DB6BEB" w:rsidRPr="00FF02C5">
        <w:rPr>
          <w:rFonts w:ascii="Comic Sans MS" w:hAnsi="Comic Sans MS"/>
          <w:color w:val="000000" w:themeColor="text1"/>
          <w:sz w:val="24"/>
          <w:szCs w:val="24"/>
        </w:rPr>
        <w:t xml:space="preserve">Prix ferme </w:t>
      </w:r>
      <w:r w:rsidR="00815DEB" w:rsidRPr="00FF02C5">
        <w:rPr>
          <w:rFonts w:ascii="Comic Sans MS" w:hAnsi="Comic Sans MS"/>
          <w:color w:val="000000" w:themeColor="text1"/>
          <w:sz w:val="24"/>
          <w:szCs w:val="24"/>
        </w:rPr>
        <w:t xml:space="preserve">et en hausse </w:t>
      </w:r>
      <w:r w:rsidR="00DB6BEB" w:rsidRPr="00FF02C5">
        <w:rPr>
          <w:rFonts w:ascii="Comic Sans MS" w:hAnsi="Comic Sans MS"/>
          <w:color w:val="000000" w:themeColor="text1"/>
          <w:sz w:val="24"/>
          <w:szCs w:val="24"/>
        </w:rPr>
        <w:t xml:space="preserve">pour les variétés chips / croustilles.  Entre </w:t>
      </w:r>
      <w:r w:rsidR="00815DEB" w:rsidRPr="00FF02C5">
        <w:rPr>
          <w:rFonts w:ascii="Comic Sans MS" w:hAnsi="Comic Sans MS"/>
          <w:b/>
          <w:bCs/>
          <w:color w:val="000000" w:themeColor="text1"/>
          <w:sz w:val="24"/>
          <w:szCs w:val="24"/>
        </w:rPr>
        <w:t>6</w:t>
      </w:r>
      <w:r w:rsidR="000A4927" w:rsidRPr="00FF02C5">
        <w:rPr>
          <w:rFonts w:ascii="Comic Sans MS" w:hAnsi="Comic Sans MS"/>
          <w:b/>
          <w:bCs/>
          <w:color w:val="000000" w:themeColor="text1"/>
          <w:sz w:val="24"/>
          <w:szCs w:val="24"/>
        </w:rPr>
        <w:t>,00</w:t>
      </w:r>
      <w:r w:rsidR="00DB6BEB" w:rsidRPr="00FF02C5">
        <w:rPr>
          <w:rFonts w:ascii="Comic Sans MS" w:hAnsi="Comic Sans MS"/>
          <w:b/>
          <w:bCs/>
          <w:color w:val="000000" w:themeColor="text1"/>
          <w:sz w:val="24"/>
          <w:szCs w:val="24"/>
        </w:rPr>
        <w:t xml:space="preserve"> et </w:t>
      </w:r>
      <w:r w:rsidR="00815DEB" w:rsidRPr="00FF02C5">
        <w:rPr>
          <w:rFonts w:ascii="Comic Sans MS" w:hAnsi="Comic Sans MS"/>
          <w:b/>
          <w:bCs/>
          <w:color w:val="000000" w:themeColor="text1"/>
          <w:sz w:val="24"/>
          <w:szCs w:val="24"/>
        </w:rPr>
        <w:t>10</w:t>
      </w:r>
      <w:r w:rsidR="00DB6BEB" w:rsidRPr="00FF02C5">
        <w:rPr>
          <w:rFonts w:ascii="Comic Sans MS" w:hAnsi="Comic Sans MS"/>
          <w:b/>
          <w:bCs/>
          <w:color w:val="000000" w:themeColor="text1"/>
          <w:sz w:val="24"/>
          <w:szCs w:val="24"/>
        </w:rPr>
        <w:t>,00 €/q</w:t>
      </w:r>
      <w:r w:rsidR="00F978CE" w:rsidRPr="00FF02C5">
        <w:rPr>
          <w:rFonts w:ascii="Comic Sans MS" w:hAnsi="Comic Sans MS"/>
          <w:b/>
          <w:bCs/>
          <w:color w:val="000000" w:themeColor="text1"/>
          <w:sz w:val="24"/>
          <w:szCs w:val="24"/>
        </w:rPr>
        <w:t>.</w:t>
      </w:r>
    </w:p>
    <w:p w14:paraId="1CD80FE2" w14:textId="4061CDE3" w:rsidR="00DC7D09" w:rsidRPr="00FF02C5" w:rsidRDefault="00DC7D09" w:rsidP="0064233A">
      <w:pPr>
        <w:spacing w:after="0"/>
        <w:jc w:val="both"/>
        <w:rPr>
          <w:rFonts w:ascii="Comic Sans MS" w:hAnsi="Comic Sans MS"/>
          <w:color w:val="000000" w:themeColor="text1"/>
          <w:sz w:val="24"/>
          <w:szCs w:val="24"/>
        </w:rPr>
      </w:pPr>
      <w:r w:rsidRPr="00FF02C5">
        <w:rPr>
          <w:rFonts w:ascii="Comic Sans MS" w:hAnsi="Comic Sans MS"/>
          <w:b/>
          <w:bCs/>
          <w:color w:val="000000" w:themeColor="text1"/>
          <w:sz w:val="24"/>
          <w:szCs w:val="24"/>
        </w:rPr>
        <w:t>Export :</w:t>
      </w:r>
      <w:r w:rsidRPr="00FF02C5">
        <w:rPr>
          <w:rFonts w:ascii="Comic Sans MS" w:hAnsi="Comic Sans MS"/>
          <w:color w:val="000000" w:themeColor="text1"/>
          <w:sz w:val="24"/>
          <w:szCs w:val="24"/>
        </w:rPr>
        <w:t xml:space="preserve"> des expéditions sont signalées vers</w:t>
      </w:r>
      <w:r w:rsidR="00060C8E" w:rsidRPr="00FF02C5">
        <w:rPr>
          <w:rFonts w:ascii="Comic Sans MS" w:hAnsi="Comic Sans MS"/>
          <w:color w:val="000000" w:themeColor="text1"/>
          <w:sz w:val="24"/>
          <w:szCs w:val="24"/>
        </w:rPr>
        <w:t xml:space="preserve"> la Tchéquie et la Roumanie.</w:t>
      </w:r>
    </w:p>
    <w:p w14:paraId="03244852" w14:textId="3FDF86EA" w:rsidR="00060C8E" w:rsidRPr="00FF02C5" w:rsidRDefault="00060C8E" w:rsidP="0064233A">
      <w:pPr>
        <w:spacing w:after="0"/>
        <w:jc w:val="both"/>
        <w:rPr>
          <w:rFonts w:ascii="Comic Sans MS" w:hAnsi="Comic Sans MS"/>
          <w:color w:val="000000" w:themeColor="text1"/>
          <w:sz w:val="24"/>
          <w:szCs w:val="24"/>
        </w:rPr>
      </w:pPr>
      <w:r w:rsidRPr="00FF02C5">
        <w:rPr>
          <w:rFonts w:ascii="Comic Sans MS" w:hAnsi="Comic Sans MS"/>
          <w:b/>
          <w:bCs/>
          <w:color w:val="000000" w:themeColor="text1"/>
          <w:sz w:val="24"/>
          <w:szCs w:val="24"/>
        </w:rPr>
        <w:t>Hâtives 2021</w:t>
      </w:r>
      <w:r w:rsidRPr="00FF02C5">
        <w:rPr>
          <w:rFonts w:ascii="Comic Sans MS" w:hAnsi="Comic Sans MS"/>
          <w:color w:val="000000" w:themeColor="text1"/>
          <w:sz w:val="24"/>
          <w:szCs w:val="24"/>
        </w:rPr>
        <w:t xml:space="preserve"> : après une campagne de hâtives 2020 difficile (dégâts de gel, rendements moyens, absence de marché libre pour les </w:t>
      </w:r>
      <w:proofErr w:type="spellStart"/>
      <w:r w:rsidRPr="00FF02C5">
        <w:rPr>
          <w:rFonts w:ascii="Comic Sans MS" w:hAnsi="Comic Sans MS"/>
          <w:color w:val="000000" w:themeColor="text1"/>
          <w:sz w:val="24"/>
          <w:szCs w:val="24"/>
        </w:rPr>
        <w:t>surtonnes</w:t>
      </w:r>
      <w:proofErr w:type="spellEnd"/>
      <w:r w:rsidRPr="00FF02C5">
        <w:rPr>
          <w:rFonts w:ascii="Comic Sans MS" w:hAnsi="Comic Sans MS"/>
          <w:color w:val="000000" w:themeColor="text1"/>
          <w:sz w:val="24"/>
          <w:szCs w:val="24"/>
        </w:rPr>
        <w:t>…) les producteurs hésitent à emblaver autant que l’année passée. Des surfaces « patates » pourraient être semé</w:t>
      </w:r>
      <w:r w:rsidR="000A4927" w:rsidRPr="00FF02C5">
        <w:rPr>
          <w:rFonts w:ascii="Comic Sans MS" w:hAnsi="Comic Sans MS"/>
          <w:color w:val="000000" w:themeColor="text1"/>
          <w:sz w:val="24"/>
          <w:szCs w:val="24"/>
        </w:rPr>
        <w:t>e</w:t>
      </w:r>
      <w:r w:rsidRPr="00FF02C5">
        <w:rPr>
          <w:rFonts w:ascii="Comic Sans MS" w:hAnsi="Comic Sans MS"/>
          <w:color w:val="000000" w:themeColor="text1"/>
          <w:sz w:val="24"/>
          <w:szCs w:val="24"/>
        </w:rPr>
        <w:t>s en maïs et légumes. Il est extrêmement hasardeux de savoir comment le marché sera dans 6 mois, mais le négoce semble montr</w:t>
      </w:r>
      <w:r w:rsidR="000A4927" w:rsidRPr="00FF02C5">
        <w:rPr>
          <w:rFonts w:ascii="Comic Sans MS" w:hAnsi="Comic Sans MS"/>
          <w:color w:val="000000" w:themeColor="text1"/>
          <w:sz w:val="24"/>
          <w:szCs w:val="24"/>
        </w:rPr>
        <w:t>er</w:t>
      </w:r>
      <w:r w:rsidRPr="00FF02C5">
        <w:rPr>
          <w:rFonts w:ascii="Comic Sans MS" w:hAnsi="Comic Sans MS"/>
          <w:color w:val="000000" w:themeColor="text1"/>
          <w:sz w:val="24"/>
          <w:szCs w:val="24"/>
        </w:rPr>
        <w:t xml:space="preserve"> une certaine nervosité par rapport aux volumes de début de campagne.</w:t>
      </w:r>
    </w:p>
    <w:p w14:paraId="755E095E" w14:textId="542AB190" w:rsidR="00815DEB" w:rsidRPr="000A4927" w:rsidRDefault="00815DEB" w:rsidP="00815DEB">
      <w:pPr>
        <w:spacing w:after="0"/>
        <w:jc w:val="both"/>
        <w:rPr>
          <w:rFonts w:ascii="Comic Sans MS" w:hAnsi="Comic Sans MS"/>
          <w:color w:val="000000" w:themeColor="text1"/>
          <w:sz w:val="24"/>
          <w:szCs w:val="24"/>
        </w:rPr>
      </w:pPr>
      <w:r w:rsidRPr="00FF02C5">
        <w:rPr>
          <w:rFonts w:ascii="Comic Sans MS" w:hAnsi="Comic Sans MS"/>
          <w:b/>
          <w:bCs/>
          <w:color w:val="000000" w:themeColor="text1"/>
          <w:sz w:val="24"/>
          <w:szCs w:val="24"/>
          <w:u w:val="single"/>
        </w:rPr>
        <w:t>Pommes de terre bio</w:t>
      </w:r>
      <w:r w:rsidRPr="00FF02C5">
        <w:rPr>
          <w:rFonts w:ascii="Comic Sans MS" w:hAnsi="Comic Sans MS"/>
          <w:color w:val="000000" w:themeColor="text1"/>
          <w:sz w:val="24"/>
          <w:szCs w:val="24"/>
        </w:rPr>
        <w:t xml:space="preserve"> : prix producteurs inchangés autour de </w:t>
      </w:r>
      <w:r w:rsidRPr="00FF02C5">
        <w:rPr>
          <w:rFonts w:ascii="Comic Sans MS" w:hAnsi="Comic Sans MS"/>
          <w:b/>
          <w:bCs/>
          <w:color w:val="000000" w:themeColor="text1"/>
          <w:sz w:val="24"/>
          <w:szCs w:val="24"/>
        </w:rPr>
        <w:t>41,00 €/q</w:t>
      </w:r>
      <w:r w:rsidRPr="00FF02C5">
        <w:rPr>
          <w:rFonts w:ascii="Comic Sans MS" w:hAnsi="Comic Sans MS"/>
          <w:color w:val="000000" w:themeColor="text1"/>
          <w:sz w:val="24"/>
          <w:szCs w:val="24"/>
        </w:rPr>
        <w:t xml:space="preserve"> (toutes variétés et marchés confondus), rendues négoce. La progression de la consommation en bio, était en hausse tant en octobre (+13 %) qu’en novembre (+ 22 %) 2020 par rapport aux 10</w:t>
      </w:r>
      <w:r w:rsidRPr="00FF02C5">
        <w:rPr>
          <w:rFonts w:ascii="Comic Sans MS" w:hAnsi="Comic Sans MS"/>
          <w:color w:val="000000" w:themeColor="text1"/>
          <w:sz w:val="24"/>
          <w:szCs w:val="24"/>
          <w:vertAlign w:val="superscript"/>
        </w:rPr>
        <w:t>ième</w:t>
      </w:r>
      <w:r w:rsidRPr="00FF02C5">
        <w:rPr>
          <w:rFonts w:ascii="Comic Sans MS" w:hAnsi="Comic Sans MS"/>
          <w:color w:val="000000" w:themeColor="text1"/>
          <w:sz w:val="24"/>
          <w:szCs w:val="24"/>
        </w:rPr>
        <w:t xml:space="preserve"> et 11</w:t>
      </w:r>
      <w:r w:rsidRPr="00FF02C5">
        <w:rPr>
          <w:rFonts w:ascii="Comic Sans MS" w:hAnsi="Comic Sans MS"/>
          <w:color w:val="000000" w:themeColor="text1"/>
          <w:sz w:val="24"/>
          <w:szCs w:val="24"/>
          <w:vertAlign w:val="superscript"/>
        </w:rPr>
        <w:t>ième</w:t>
      </w:r>
      <w:r w:rsidRPr="00FF02C5">
        <w:rPr>
          <w:rFonts w:ascii="Comic Sans MS" w:hAnsi="Comic Sans MS"/>
          <w:color w:val="000000" w:themeColor="text1"/>
          <w:sz w:val="24"/>
          <w:szCs w:val="24"/>
        </w:rPr>
        <w:t xml:space="preserve"> mois de 2019. Ces ventes en hausse ne se sont pas (encore ?) traduites par des hausses de prix aux producteurs. Bien que le secteur, et les producteurs en particuliers, sont assez s</w:t>
      </w:r>
      <w:r w:rsidR="00FF02C5" w:rsidRPr="00FF02C5">
        <w:rPr>
          <w:rFonts w:ascii="Comic Sans MS" w:hAnsi="Comic Sans MS"/>
          <w:color w:val="000000" w:themeColor="text1"/>
          <w:sz w:val="24"/>
          <w:szCs w:val="24"/>
        </w:rPr>
        <w:t>û</w:t>
      </w:r>
      <w:r w:rsidRPr="00FF02C5">
        <w:rPr>
          <w:rFonts w:ascii="Comic Sans MS" w:hAnsi="Comic Sans MS"/>
          <w:color w:val="000000" w:themeColor="text1"/>
          <w:sz w:val="24"/>
          <w:szCs w:val="24"/>
        </w:rPr>
        <w:t>rs et confiants</w:t>
      </w:r>
      <w:r w:rsidR="009D66D8" w:rsidRPr="00FF02C5">
        <w:rPr>
          <w:rFonts w:ascii="Comic Sans MS" w:hAnsi="Comic Sans MS"/>
          <w:color w:val="000000" w:themeColor="text1"/>
          <w:sz w:val="24"/>
          <w:szCs w:val="24"/>
        </w:rPr>
        <w:t xml:space="preserve"> que des hausses devraient intervenir dans les semaines/mois à venir. </w:t>
      </w:r>
      <w:r w:rsidR="00FF02C5" w:rsidRPr="00FF02C5">
        <w:rPr>
          <w:rFonts w:ascii="Comic Sans MS" w:hAnsi="Comic Sans MS"/>
          <w:color w:val="000000" w:themeColor="text1"/>
          <w:sz w:val="24"/>
          <w:szCs w:val="24"/>
        </w:rPr>
        <w:t>Malgré</w:t>
      </w:r>
      <w:r w:rsidR="009D66D8" w:rsidRPr="00FF02C5">
        <w:rPr>
          <w:rFonts w:ascii="Comic Sans MS" w:hAnsi="Comic Sans MS"/>
          <w:color w:val="000000" w:themeColor="text1"/>
          <w:sz w:val="24"/>
          <w:szCs w:val="24"/>
        </w:rPr>
        <w:t xml:space="preserve"> la récolte initiale 2020 plus élevée que celle de 2019, les tares sont plus élevées aussi et les volumes nets </w:t>
      </w:r>
      <w:r w:rsidR="00FF02C5" w:rsidRPr="00FF02C5">
        <w:rPr>
          <w:rFonts w:ascii="Comic Sans MS" w:hAnsi="Comic Sans MS"/>
          <w:color w:val="000000" w:themeColor="text1"/>
          <w:sz w:val="24"/>
          <w:szCs w:val="24"/>
        </w:rPr>
        <w:t xml:space="preserve">payés </w:t>
      </w:r>
      <w:r w:rsidR="009D66D8" w:rsidRPr="00FF02C5">
        <w:rPr>
          <w:rFonts w:ascii="Comic Sans MS" w:hAnsi="Comic Sans MS"/>
          <w:color w:val="000000" w:themeColor="text1"/>
          <w:sz w:val="24"/>
          <w:szCs w:val="24"/>
        </w:rPr>
        <w:t>seront moins élevés (que ceux de 2019). Le second confinement a stimulé les achats des ménages, particulièrement en bio.</w:t>
      </w:r>
    </w:p>
    <w:p w14:paraId="1BBE24A2" w14:textId="77777777" w:rsidR="00733C04" w:rsidRPr="00464514" w:rsidRDefault="00733C04" w:rsidP="00612B18">
      <w:pPr>
        <w:spacing w:after="0"/>
        <w:jc w:val="both"/>
        <w:rPr>
          <w:rFonts w:ascii="Comic Sans MS" w:hAnsi="Comic Sans MS"/>
          <w:color w:val="000000" w:themeColor="text1"/>
          <w:sz w:val="16"/>
          <w:szCs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0"/>
        <w:gridCol w:w="1560"/>
        <w:gridCol w:w="1701"/>
        <w:gridCol w:w="1701"/>
      </w:tblGrid>
      <w:tr w:rsidR="00CC722F" w:rsidRPr="000A4927" w14:paraId="230B951B" w14:textId="77777777" w:rsidTr="00573D41">
        <w:tc>
          <w:tcPr>
            <w:tcW w:w="5670" w:type="dxa"/>
            <w:shd w:val="clear" w:color="auto" w:fill="auto"/>
            <w:vAlign w:val="center"/>
          </w:tcPr>
          <w:p w14:paraId="11063F92" w14:textId="77777777" w:rsidR="00CC722F" w:rsidRPr="00464514" w:rsidRDefault="00CC722F" w:rsidP="00CC722F">
            <w:pPr>
              <w:pStyle w:val="En-tte"/>
              <w:tabs>
                <w:tab w:val="left" w:pos="708"/>
              </w:tabs>
              <w:rPr>
                <w:rFonts w:ascii="Comic Sans MS" w:hAnsi="Comic Sans MS"/>
                <w:sz w:val="20"/>
                <w:szCs w:val="20"/>
                <w:u w:val="single"/>
              </w:rPr>
            </w:pPr>
            <w:bookmarkStart w:id="2" w:name="_Hlk9925858"/>
          </w:p>
        </w:tc>
        <w:tc>
          <w:tcPr>
            <w:tcW w:w="1560" w:type="dxa"/>
            <w:shd w:val="clear" w:color="auto" w:fill="auto"/>
          </w:tcPr>
          <w:p w14:paraId="37C19077" w14:textId="76989FFC" w:rsidR="00CC722F" w:rsidRPr="000A4927" w:rsidRDefault="00CC722F" w:rsidP="00CC722F">
            <w:pPr>
              <w:pStyle w:val="Titre"/>
              <w:ind w:left="0" w:firstLine="0"/>
              <w:rPr>
                <w:rFonts w:ascii="Comic Sans MS" w:hAnsi="Comic Sans MS"/>
                <w:b w:val="0"/>
                <w:bCs w:val="0"/>
                <w:sz w:val="20"/>
                <w:szCs w:val="20"/>
                <w:u w:val="none"/>
                <w:lang w:val="fr-BE"/>
              </w:rPr>
            </w:pPr>
            <w:r w:rsidRPr="000A4927">
              <w:rPr>
                <w:rFonts w:ascii="Comic Sans MS" w:hAnsi="Comic Sans MS"/>
                <w:bCs w:val="0"/>
                <w:sz w:val="20"/>
                <w:szCs w:val="20"/>
                <w:u w:val="none"/>
                <w:lang w:val="fr-BE"/>
              </w:rPr>
              <w:t>23/12 (S52)</w:t>
            </w:r>
          </w:p>
        </w:tc>
        <w:tc>
          <w:tcPr>
            <w:tcW w:w="1701" w:type="dxa"/>
            <w:shd w:val="clear" w:color="auto" w:fill="auto"/>
          </w:tcPr>
          <w:p w14:paraId="3BB97AFC" w14:textId="72346086" w:rsidR="00CC722F" w:rsidRPr="000A4927" w:rsidRDefault="00CC722F" w:rsidP="00CC722F">
            <w:pPr>
              <w:pStyle w:val="Titre"/>
              <w:ind w:left="0" w:firstLine="0"/>
              <w:rPr>
                <w:rFonts w:ascii="Comic Sans MS" w:hAnsi="Comic Sans MS"/>
                <w:bCs w:val="0"/>
                <w:sz w:val="20"/>
                <w:szCs w:val="20"/>
                <w:u w:val="none"/>
                <w:lang w:val="fr-BE"/>
              </w:rPr>
            </w:pPr>
            <w:r w:rsidRPr="000A4927">
              <w:rPr>
                <w:rFonts w:ascii="Comic Sans MS" w:hAnsi="Comic Sans MS"/>
                <w:bCs w:val="0"/>
                <w:sz w:val="20"/>
                <w:szCs w:val="20"/>
                <w:u w:val="none"/>
                <w:lang w:val="fr-BE"/>
              </w:rPr>
              <w:t>08/01 (S01)</w:t>
            </w:r>
          </w:p>
        </w:tc>
        <w:tc>
          <w:tcPr>
            <w:tcW w:w="1701" w:type="dxa"/>
            <w:shd w:val="clear" w:color="auto" w:fill="auto"/>
          </w:tcPr>
          <w:p w14:paraId="17D00990" w14:textId="082964C1" w:rsidR="00CC722F" w:rsidRPr="000A4927" w:rsidRDefault="00CC722F" w:rsidP="00CC722F">
            <w:pPr>
              <w:pStyle w:val="Titre"/>
              <w:ind w:left="0" w:firstLine="0"/>
              <w:rPr>
                <w:rFonts w:ascii="Comic Sans MS" w:hAnsi="Comic Sans MS"/>
                <w:bCs w:val="0"/>
                <w:sz w:val="20"/>
                <w:szCs w:val="20"/>
                <w:u w:val="none"/>
                <w:lang w:val="fr-BE"/>
              </w:rPr>
            </w:pPr>
            <w:r w:rsidRPr="000A4927">
              <w:rPr>
                <w:rFonts w:ascii="Comic Sans MS" w:hAnsi="Comic Sans MS"/>
                <w:bCs w:val="0"/>
                <w:sz w:val="20"/>
                <w:szCs w:val="20"/>
                <w:u w:val="none"/>
                <w:lang w:val="fr-BE"/>
              </w:rPr>
              <w:t>15/01 (S02)</w:t>
            </w:r>
          </w:p>
        </w:tc>
      </w:tr>
      <w:tr w:rsidR="00CC722F" w:rsidRPr="000A4927" w14:paraId="2E152357" w14:textId="55AFE379" w:rsidTr="00573D41">
        <w:trPr>
          <w:trHeight w:val="273"/>
        </w:trPr>
        <w:tc>
          <w:tcPr>
            <w:tcW w:w="10632" w:type="dxa"/>
            <w:gridSpan w:val="4"/>
            <w:shd w:val="clear" w:color="auto" w:fill="auto"/>
          </w:tcPr>
          <w:p w14:paraId="57B66F33" w14:textId="6FE40929" w:rsidR="00CC722F" w:rsidRPr="000A4927" w:rsidRDefault="00CC722F" w:rsidP="00CC722F">
            <w:pPr>
              <w:pStyle w:val="En-tte"/>
              <w:tabs>
                <w:tab w:val="left" w:pos="708"/>
              </w:tabs>
              <w:jc w:val="center"/>
              <w:rPr>
                <w:rFonts w:ascii="Comic Sans MS" w:hAnsi="Comic Sans MS"/>
                <w:b/>
                <w:bCs/>
                <w:u w:val="single"/>
              </w:rPr>
            </w:pPr>
            <w:r w:rsidRPr="000A4927">
              <w:rPr>
                <w:rFonts w:ascii="Comic Sans MS" w:hAnsi="Comic Sans MS"/>
                <w:b/>
                <w:bCs/>
                <w:u w:val="single"/>
              </w:rPr>
              <w:t xml:space="preserve">Prix REKA Rhénanie : prix producteurs*, </w:t>
            </w:r>
            <w:proofErr w:type="spellStart"/>
            <w:r w:rsidRPr="000A4927">
              <w:rPr>
                <w:rFonts w:ascii="Comic Sans MS" w:hAnsi="Comic Sans MS"/>
                <w:b/>
                <w:bCs/>
                <w:u w:val="single"/>
              </w:rPr>
              <w:t>hTVA</w:t>
            </w:r>
            <w:proofErr w:type="spellEnd"/>
          </w:p>
        </w:tc>
      </w:tr>
      <w:tr w:rsidR="00CC722F" w:rsidRPr="000A4927" w14:paraId="5E1A3AC3" w14:textId="77777777" w:rsidTr="00573D41">
        <w:trPr>
          <w:trHeight w:val="273"/>
        </w:trPr>
        <w:tc>
          <w:tcPr>
            <w:tcW w:w="5670" w:type="dxa"/>
            <w:shd w:val="clear" w:color="auto" w:fill="auto"/>
          </w:tcPr>
          <w:p w14:paraId="7BF9920D" w14:textId="1730F49A" w:rsidR="00CC722F" w:rsidRPr="000A4927" w:rsidRDefault="00CC722F" w:rsidP="00CC722F">
            <w:pPr>
              <w:pStyle w:val="En-tte"/>
              <w:tabs>
                <w:tab w:val="left" w:pos="708"/>
              </w:tabs>
              <w:rPr>
                <w:rFonts w:ascii="Comic Sans MS" w:hAnsi="Comic Sans MS"/>
                <w:b/>
                <w:sz w:val="20"/>
                <w:szCs w:val="20"/>
              </w:rPr>
            </w:pPr>
            <w:r w:rsidRPr="000A4927">
              <w:rPr>
                <w:rFonts w:ascii="Comic Sans MS" w:hAnsi="Comic Sans MS"/>
                <w:b/>
                <w:sz w:val="20"/>
                <w:szCs w:val="20"/>
              </w:rPr>
              <w:t>Conso Rhénanie           chair tendre (rondes)</w:t>
            </w:r>
          </w:p>
          <w:p w14:paraId="1C712ED9" w14:textId="77777777" w:rsidR="00CC722F" w:rsidRPr="000A4927" w:rsidRDefault="00CC722F" w:rsidP="00CC722F">
            <w:pPr>
              <w:pStyle w:val="En-tte"/>
              <w:tabs>
                <w:tab w:val="left" w:pos="708"/>
              </w:tabs>
              <w:rPr>
                <w:rFonts w:ascii="Comic Sans MS" w:hAnsi="Comic Sans MS"/>
                <w:b/>
                <w:sz w:val="20"/>
                <w:szCs w:val="20"/>
              </w:rPr>
            </w:pPr>
            <w:r w:rsidRPr="000A4927">
              <w:rPr>
                <w:rFonts w:ascii="Comic Sans MS" w:hAnsi="Comic Sans MS"/>
                <w:b/>
                <w:sz w:val="20"/>
                <w:szCs w:val="20"/>
              </w:rPr>
              <w:t xml:space="preserve">                            chair ferme (longues/ovales) </w:t>
            </w:r>
          </w:p>
          <w:p w14:paraId="3064E792" w14:textId="3C074B24" w:rsidR="00CC722F" w:rsidRPr="000A4927" w:rsidRDefault="00CC722F" w:rsidP="00CC722F">
            <w:pPr>
              <w:pStyle w:val="En-tte"/>
              <w:tabs>
                <w:tab w:val="left" w:pos="708"/>
              </w:tabs>
              <w:rPr>
                <w:rFonts w:ascii="Comic Sans MS" w:hAnsi="Comic Sans MS"/>
                <w:b/>
                <w:sz w:val="20"/>
                <w:szCs w:val="20"/>
              </w:rPr>
            </w:pPr>
            <w:r w:rsidRPr="000A4927">
              <w:rPr>
                <w:rFonts w:ascii="Comic Sans MS" w:hAnsi="Comic Sans MS"/>
                <w:b/>
                <w:sz w:val="20"/>
                <w:szCs w:val="20"/>
              </w:rPr>
              <w:t xml:space="preserve">                            chair farineuse </w:t>
            </w:r>
          </w:p>
        </w:tc>
        <w:tc>
          <w:tcPr>
            <w:tcW w:w="1560" w:type="dxa"/>
            <w:shd w:val="clear" w:color="auto" w:fill="auto"/>
          </w:tcPr>
          <w:p w14:paraId="5618E930"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12,00</w:t>
            </w:r>
          </w:p>
          <w:p w14:paraId="14B6C0FD"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14,00</w:t>
            </w:r>
          </w:p>
          <w:p w14:paraId="754EF8DB" w14:textId="421668A0"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14,00</w:t>
            </w:r>
          </w:p>
        </w:tc>
        <w:tc>
          <w:tcPr>
            <w:tcW w:w="1701" w:type="dxa"/>
            <w:shd w:val="clear" w:color="auto" w:fill="auto"/>
          </w:tcPr>
          <w:p w14:paraId="75750233"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12,00</w:t>
            </w:r>
          </w:p>
          <w:p w14:paraId="24E26507"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14,00</w:t>
            </w:r>
          </w:p>
          <w:p w14:paraId="5BD5704B" w14:textId="1C4A72D2"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14,00</w:t>
            </w:r>
          </w:p>
        </w:tc>
        <w:tc>
          <w:tcPr>
            <w:tcW w:w="1701" w:type="dxa"/>
            <w:shd w:val="clear" w:color="auto" w:fill="auto"/>
          </w:tcPr>
          <w:p w14:paraId="71ADDE38" w14:textId="7F6C55A6"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12,00</w:t>
            </w:r>
          </w:p>
          <w:p w14:paraId="1D8FA149" w14:textId="0B0911EC"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14,00</w:t>
            </w:r>
          </w:p>
          <w:p w14:paraId="36330381" w14:textId="29D6229E"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14,00</w:t>
            </w:r>
          </w:p>
        </w:tc>
      </w:tr>
      <w:tr w:rsidR="00CC722F" w:rsidRPr="000A4927" w14:paraId="29B48046" w14:textId="77777777" w:rsidTr="00573D41">
        <w:trPr>
          <w:trHeight w:val="273"/>
        </w:trPr>
        <w:tc>
          <w:tcPr>
            <w:tcW w:w="5670" w:type="dxa"/>
            <w:shd w:val="clear" w:color="auto" w:fill="auto"/>
          </w:tcPr>
          <w:p w14:paraId="2F4D2EF2" w14:textId="71BD8DAB" w:rsidR="00CC722F" w:rsidRPr="000A4927" w:rsidRDefault="00CC722F" w:rsidP="00CC722F">
            <w:pPr>
              <w:pStyle w:val="En-tte"/>
              <w:tabs>
                <w:tab w:val="left" w:pos="708"/>
              </w:tabs>
              <w:rPr>
                <w:rFonts w:ascii="Comic Sans MS" w:hAnsi="Comic Sans MS"/>
                <w:b/>
                <w:sz w:val="20"/>
                <w:szCs w:val="20"/>
              </w:rPr>
            </w:pPr>
            <w:r w:rsidRPr="000A4927">
              <w:rPr>
                <w:rFonts w:ascii="Comic Sans MS" w:hAnsi="Comic Sans MS"/>
                <w:b/>
                <w:sz w:val="20"/>
                <w:szCs w:val="20"/>
              </w:rPr>
              <w:t>Petit commerce et marchés, prix départ ferme par sacs de 25 kg</w:t>
            </w:r>
          </w:p>
        </w:tc>
        <w:tc>
          <w:tcPr>
            <w:tcW w:w="1560" w:type="dxa"/>
            <w:shd w:val="clear" w:color="auto" w:fill="auto"/>
          </w:tcPr>
          <w:p w14:paraId="440CE82D"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8,50</w:t>
            </w:r>
          </w:p>
          <w:p w14:paraId="34FB7A83" w14:textId="3E33DDA4"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6,50</w:t>
            </w:r>
          </w:p>
        </w:tc>
        <w:tc>
          <w:tcPr>
            <w:tcW w:w="1701" w:type="dxa"/>
            <w:shd w:val="clear" w:color="auto" w:fill="auto"/>
          </w:tcPr>
          <w:p w14:paraId="0788F248"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8,50</w:t>
            </w:r>
          </w:p>
          <w:p w14:paraId="45CFB988" w14:textId="2BC375A5"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6,50</w:t>
            </w:r>
          </w:p>
        </w:tc>
        <w:tc>
          <w:tcPr>
            <w:tcW w:w="1701" w:type="dxa"/>
            <w:shd w:val="clear" w:color="auto" w:fill="auto"/>
          </w:tcPr>
          <w:p w14:paraId="2E97CEC7" w14:textId="3D94ECE7"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8,50</w:t>
            </w:r>
          </w:p>
          <w:p w14:paraId="10E4844F" w14:textId="5980FDEA"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6,50</w:t>
            </w:r>
          </w:p>
        </w:tc>
      </w:tr>
      <w:tr w:rsidR="00CC722F" w:rsidRPr="000A4927" w14:paraId="79E553F1" w14:textId="77777777" w:rsidTr="00573D41">
        <w:trPr>
          <w:trHeight w:val="273"/>
        </w:trPr>
        <w:tc>
          <w:tcPr>
            <w:tcW w:w="5670" w:type="dxa"/>
            <w:shd w:val="clear" w:color="auto" w:fill="auto"/>
          </w:tcPr>
          <w:p w14:paraId="69F96C24" w14:textId="38B41219" w:rsidR="00CC722F" w:rsidRPr="000A4927" w:rsidRDefault="00CC722F" w:rsidP="00CC722F">
            <w:pPr>
              <w:pStyle w:val="En-tte"/>
              <w:tabs>
                <w:tab w:val="left" w:pos="708"/>
              </w:tabs>
              <w:rPr>
                <w:rFonts w:ascii="Comic Sans MS" w:hAnsi="Comic Sans MS"/>
                <w:b/>
                <w:sz w:val="20"/>
                <w:szCs w:val="20"/>
              </w:rPr>
            </w:pPr>
            <w:r w:rsidRPr="000A4927">
              <w:rPr>
                <w:rFonts w:ascii="Comic Sans MS" w:hAnsi="Comic Sans MS"/>
                <w:b/>
                <w:sz w:val="20"/>
                <w:szCs w:val="20"/>
              </w:rPr>
              <w:t>Industrie frites   Challenger / Fontane</w:t>
            </w:r>
          </w:p>
        </w:tc>
        <w:tc>
          <w:tcPr>
            <w:tcW w:w="1560" w:type="dxa"/>
            <w:shd w:val="clear" w:color="auto" w:fill="auto"/>
          </w:tcPr>
          <w:p w14:paraId="192AFAC5" w14:textId="7F10DE9F"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 xml:space="preserve"> 3,50 </w:t>
            </w:r>
          </w:p>
        </w:tc>
        <w:tc>
          <w:tcPr>
            <w:tcW w:w="1701" w:type="dxa"/>
            <w:shd w:val="clear" w:color="auto" w:fill="auto"/>
          </w:tcPr>
          <w:p w14:paraId="1A01F6C2" w14:textId="464B6A08"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 xml:space="preserve">5,00 </w:t>
            </w:r>
          </w:p>
        </w:tc>
        <w:tc>
          <w:tcPr>
            <w:tcW w:w="1701" w:type="dxa"/>
            <w:shd w:val="clear" w:color="auto" w:fill="auto"/>
          </w:tcPr>
          <w:p w14:paraId="449DEEF7" w14:textId="69BB8BE1"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 xml:space="preserve">5,00 </w:t>
            </w:r>
          </w:p>
        </w:tc>
      </w:tr>
      <w:tr w:rsidR="00CC722F" w:rsidRPr="000A4927" w14:paraId="20110646" w14:textId="77777777" w:rsidTr="00573D41">
        <w:trPr>
          <w:trHeight w:val="273"/>
        </w:trPr>
        <w:tc>
          <w:tcPr>
            <w:tcW w:w="5670" w:type="dxa"/>
            <w:shd w:val="clear" w:color="auto" w:fill="auto"/>
          </w:tcPr>
          <w:p w14:paraId="0BF18FCA" w14:textId="2920D00F" w:rsidR="00CC722F" w:rsidRPr="000A4927" w:rsidRDefault="00CC722F" w:rsidP="00CC722F">
            <w:pPr>
              <w:pStyle w:val="En-tte"/>
              <w:tabs>
                <w:tab w:val="left" w:pos="708"/>
              </w:tabs>
              <w:rPr>
                <w:rFonts w:ascii="Comic Sans MS" w:hAnsi="Comic Sans MS"/>
                <w:b/>
                <w:sz w:val="20"/>
                <w:szCs w:val="20"/>
              </w:rPr>
            </w:pPr>
            <w:r w:rsidRPr="000A4927">
              <w:rPr>
                <w:rFonts w:ascii="Comic Sans MS" w:hAnsi="Comic Sans MS"/>
                <w:b/>
                <w:sz w:val="20"/>
                <w:szCs w:val="20"/>
              </w:rPr>
              <w:t xml:space="preserve">                     </w:t>
            </w:r>
            <w:proofErr w:type="spellStart"/>
            <w:r w:rsidRPr="000A4927">
              <w:rPr>
                <w:rFonts w:ascii="Comic Sans MS" w:hAnsi="Comic Sans MS"/>
                <w:b/>
                <w:sz w:val="20"/>
                <w:szCs w:val="20"/>
              </w:rPr>
              <w:t>Innovator</w:t>
            </w:r>
            <w:proofErr w:type="spellEnd"/>
            <w:r w:rsidRPr="000A4927">
              <w:rPr>
                <w:rFonts w:ascii="Comic Sans MS" w:hAnsi="Comic Sans MS"/>
                <w:b/>
                <w:sz w:val="20"/>
                <w:szCs w:val="20"/>
              </w:rPr>
              <w:t xml:space="preserve"> /  </w:t>
            </w:r>
            <w:proofErr w:type="spellStart"/>
            <w:r w:rsidRPr="000A4927">
              <w:rPr>
                <w:rFonts w:ascii="Comic Sans MS" w:hAnsi="Comic Sans MS"/>
                <w:b/>
                <w:sz w:val="20"/>
                <w:szCs w:val="20"/>
              </w:rPr>
              <w:t>Agria</w:t>
            </w:r>
            <w:proofErr w:type="spellEnd"/>
          </w:p>
        </w:tc>
        <w:tc>
          <w:tcPr>
            <w:tcW w:w="1560" w:type="dxa"/>
            <w:shd w:val="clear" w:color="auto" w:fill="auto"/>
          </w:tcPr>
          <w:p w14:paraId="4D25E5B7" w14:textId="7BB48DD6"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 xml:space="preserve"> 4,00 </w:t>
            </w:r>
          </w:p>
        </w:tc>
        <w:tc>
          <w:tcPr>
            <w:tcW w:w="1701" w:type="dxa"/>
            <w:shd w:val="clear" w:color="auto" w:fill="auto"/>
          </w:tcPr>
          <w:p w14:paraId="41EA7333" w14:textId="4B2E54DF"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 xml:space="preserve"> 6,00 </w:t>
            </w:r>
          </w:p>
        </w:tc>
        <w:tc>
          <w:tcPr>
            <w:tcW w:w="1701" w:type="dxa"/>
            <w:shd w:val="clear" w:color="auto" w:fill="auto"/>
          </w:tcPr>
          <w:p w14:paraId="5A523D93" w14:textId="1874D5C3"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 xml:space="preserve"> 6,00 </w:t>
            </w:r>
          </w:p>
        </w:tc>
      </w:tr>
      <w:tr w:rsidR="00CC722F" w:rsidRPr="000A4927" w14:paraId="63DAC57F" w14:textId="77777777" w:rsidTr="00573D41">
        <w:trPr>
          <w:trHeight w:val="273"/>
        </w:trPr>
        <w:tc>
          <w:tcPr>
            <w:tcW w:w="10632" w:type="dxa"/>
            <w:gridSpan w:val="4"/>
            <w:shd w:val="clear" w:color="auto" w:fill="auto"/>
          </w:tcPr>
          <w:p w14:paraId="2AC85E6A" w14:textId="1D103B4C"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u w:val="single"/>
              </w:rPr>
              <w:t xml:space="preserve">Prix AMI </w:t>
            </w:r>
            <w:proofErr w:type="spellStart"/>
            <w:r w:rsidRPr="000A4927">
              <w:rPr>
                <w:rFonts w:ascii="Comic Sans MS" w:hAnsi="Comic Sans MS"/>
                <w:b/>
                <w:bCs/>
                <w:u w:val="single"/>
              </w:rPr>
              <w:t>GmbH</w:t>
            </w:r>
            <w:proofErr w:type="spellEnd"/>
          </w:p>
        </w:tc>
      </w:tr>
      <w:tr w:rsidR="00CC722F" w:rsidRPr="000A4927" w14:paraId="4C839D91" w14:textId="77777777" w:rsidTr="00573D41">
        <w:trPr>
          <w:trHeight w:val="273"/>
        </w:trPr>
        <w:tc>
          <w:tcPr>
            <w:tcW w:w="5670" w:type="dxa"/>
            <w:shd w:val="clear" w:color="auto" w:fill="auto"/>
          </w:tcPr>
          <w:p w14:paraId="5A0F2211" w14:textId="6F2CE563" w:rsidR="00CC722F" w:rsidRPr="000A4927" w:rsidRDefault="00CC722F" w:rsidP="00CC722F">
            <w:pPr>
              <w:pStyle w:val="En-tte"/>
              <w:tabs>
                <w:tab w:val="left" w:pos="708"/>
              </w:tabs>
              <w:rPr>
                <w:rFonts w:ascii="Comic Sans MS" w:hAnsi="Comic Sans MS"/>
                <w:bCs/>
              </w:rPr>
            </w:pPr>
            <w:r w:rsidRPr="000A4927">
              <w:rPr>
                <w:rFonts w:ascii="Comic Sans MS" w:hAnsi="Comic Sans MS"/>
                <w:bCs/>
              </w:rPr>
              <w:t>Chair ferme</w:t>
            </w:r>
          </w:p>
        </w:tc>
        <w:tc>
          <w:tcPr>
            <w:tcW w:w="1560" w:type="dxa"/>
            <w:shd w:val="clear" w:color="auto" w:fill="auto"/>
          </w:tcPr>
          <w:p w14:paraId="119ACE08" w14:textId="3EEE5696" w:rsidR="00CC722F" w:rsidRPr="000A4927" w:rsidRDefault="00CC722F" w:rsidP="00CC722F">
            <w:pPr>
              <w:pStyle w:val="En-tte"/>
              <w:tabs>
                <w:tab w:val="left" w:pos="708"/>
              </w:tabs>
              <w:jc w:val="center"/>
              <w:rPr>
                <w:rFonts w:ascii="Comic Sans MS" w:hAnsi="Comic Sans MS"/>
                <w:sz w:val="20"/>
                <w:szCs w:val="20"/>
              </w:rPr>
            </w:pPr>
            <w:r w:rsidRPr="000A4927">
              <w:rPr>
                <w:rFonts w:ascii="Comic Sans MS" w:hAnsi="Comic Sans MS"/>
                <w:color w:val="000000" w:themeColor="text1"/>
                <w:sz w:val="20"/>
                <w:szCs w:val="20"/>
              </w:rPr>
              <w:t>10,83</w:t>
            </w:r>
          </w:p>
        </w:tc>
        <w:tc>
          <w:tcPr>
            <w:tcW w:w="1701" w:type="dxa"/>
            <w:shd w:val="clear" w:color="auto" w:fill="auto"/>
          </w:tcPr>
          <w:p w14:paraId="28EF5437" w14:textId="3C548C14"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10,83</w:t>
            </w:r>
          </w:p>
        </w:tc>
        <w:tc>
          <w:tcPr>
            <w:tcW w:w="1701" w:type="dxa"/>
            <w:shd w:val="clear" w:color="auto" w:fill="auto"/>
          </w:tcPr>
          <w:p w14:paraId="7ADEB2F0" w14:textId="045CFEAA"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10,83</w:t>
            </w:r>
          </w:p>
        </w:tc>
      </w:tr>
      <w:tr w:rsidR="00CC722F" w:rsidRPr="000A4927" w14:paraId="11FE9237" w14:textId="77777777" w:rsidTr="00573D41">
        <w:trPr>
          <w:trHeight w:val="273"/>
        </w:trPr>
        <w:tc>
          <w:tcPr>
            <w:tcW w:w="5670" w:type="dxa"/>
            <w:shd w:val="clear" w:color="auto" w:fill="auto"/>
          </w:tcPr>
          <w:p w14:paraId="7A352555" w14:textId="615C6E76" w:rsidR="00CC722F" w:rsidRPr="000A4927" w:rsidRDefault="00CC722F" w:rsidP="00CC722F">
            <w:pPr>
              <w:pStyle w:val="En-tte"/>
              <w:tabs>
                <w:tab w:val="left" w:pos="708"/>
              </w:tabs>
              <w:rPr>
                <w:rFonts w:ascii="Comic Sans MS" w:hAnsi="Comic Sans MS"/>
                <w:bCs/>
              </w:rPr>
            </w:pPr>
            <w:r w:rsidRPr="000A4927">
              <w:rPr>
                <w:rFonts w:ascii="Comic Sans MS" w:hAnsi="Comic Sans MS"/>
                <w:bCs/>
              </w:rPr>
              <w:t>Principalement à ch. ferme (ch. tendre) et farineuse</w:t>
            </w:r>
          </w:p>
        </w:tc>
        <w:tc>
          <w:tcPr>
            <w:tcW w:w="1560" w:type="dxa"/>
            <w:shd w:val="clear" w:color="auto" w:fill="auto"/>
          </w:tcPr>
          <w:p w14:paraId="63E62E01" w14:textId="08FA30A5" w:rsidR="00CC722F" w:rsidRPr="000A4927" w:rsidRDefault="00CC722F" w:rsidP="00CC722F">
            <w:pPr>
              <w:pStyle w:val="En-tte"/>
              <w:tabs>
                <w:tab w:val="left" w:pos="708"/>
              </w:tabs>
              <w:jc w:val="center"/>
              <w:rPr>
                <w:rFonts w:ascii="Comic Sans MS" w:hAnsi="Comic Sans MS"/>
                <w:sz w:val="20"/>
                <w:szCs w:val="20"/>
              </w:rPr>
            </w:pPr>
            <w:r w:rsidRPr="000A4927">
              <w:rPr>
                <w:rFonts w:ascii="Comic Sans MS" w:hAnsi="Comic Sans MS"/>
                <w:color w:val="000000" w:themeColor="text1"/>
                <w:sz w:val="20"/>
                <w:szCs w:val="20"/>
              </w:rPr>
              <w:t>10,23</w:t>
            </w:r>
          </w:p>
        </w:tc>
        <w:tc>
          <w:tcPr>
            <w:tcW w:w="1701" w:type="dxa"/>
            <w:shd w:val="clear" w:color="auto" w:fill="auto"/>
          </w:tcPr>
          <w:p w14:paraId="12580E0B" w14:textId="1A9A62D3"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10,23</w:t>
            </w:r>
          </w:p>
        </w:tc>
        <w:tc>
          <w:tcPr>
            <w:tcW w:w="1701" w:type="dxa"/>
            <w:shd w:val="clear" w:color="auto" w:fill="auto"/>
          </w:tcPr>
          <w:p w14:paraId="107FCD95" w14:textId="3EBB0B97"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10,23</w:t>
            </w:r>
          </w:p>
        </w:tc>
      </w:tr>
      <w:tr w:rsidR="00CC722F" w:rsidRPr="000A4927" w14:paraId="3BA35F06" w14:textId="77777777" w:rsidTr="00573D41">
        <w:trPr>
          <w:trHeight w:val="273"/>
        </w:trPr>
        <w:tc>
          <w:tcPr>
            <w:tcW w:w="5670" w:type="dxa"/>
            <w:shd w:val="clear" w:color="auto" w:fill="auto"/>
          </w:tcPr>
          <w:p w14:paraId="2FAE9840" w14:textId="0D98E073" w:rsidR="00CC722F" w:rsidRPr="000A4927" w:rsidRDefault="00CC722F" w:rsidP="00CC722F">
            <w:pPr>
              <w:pStyle w:val="En-tte"/>
              <w:tabs>
                <w:tab w:val="left" w:pos="708"/>
              </w:tabs>
              <w:rPr>
                <w:rFonts w:ascii="Comic Sans MS" w:hAnsi="Comic Sans MS"/>
                <w:bCs/>
              </w:rPr>
            </w:pPr>
            <w:r w:rsidRPr="000A4927">
              <w:rPr>
                <w:rFonts w:ascii="Comic Sans MS" w:hAnsi="Comic Sans MS"/>
                <w:b/>
                <w:sz w:val="20"/>
                <w:szCs w:val="20"/>
              </w:rPr>
              <w:t>Indice de l’AMI (divers « frites », 40 mm +)</w:t>
            </w:r>
          </w:p>
        </w:tc>
        <w:tc>
          <w:tcPr>
            <w:tcW w:w="1560" w:type="dxa"/>
            <w:shd w:val="clear" w:color="auto" w:fill="auto"/>
          </w:tcPr>
          <w:p w14:paraId="5813A857" w14:textId="0E91757F"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4,02</w:t>
            </w:r>
          </w:p>
        </w:tc>
        <w:tc>
          <w:tcPr>
            <w:tcW w:w="1701" w:type="dxa"/>
            <w:shd w:val="clear" w:color="auto" w:fill="auto"/>
          </w:tcPr>
          <w:p w14:paraId="052DEA53" w14:textId="48CE229C" w:rsidR="00CC722F" w:rsidRPr="000A4927" w:rsidRDefault="00CC722F" w:rsidP="00CC722F">
            <w:pPr>
              <w:pStyle w:val="En-tte"/>
              <w:tabs>
                <w:tab w:val="left" w:pos="708"/>
              </w:tabs>
              <w:jc w:val="center"/>
              <w:rPr>
                <w:rFonts w:ascii="Comic Sans MS" w:hAnsi="Comic Sans MS"/>
                <w:color w:val="000000" w:themeColor="text1"/>
                <w:sz w:val="20"/>
                <w:szCs w:val="20"/>
              </w:rPr>
            </w:pPr>
            <w:proofErr w:type="spellStart"/>
            <w:r w:rsidRPr="000A4927">
              <w:rPr>
                <w:rFonts w:ascii="Comic Sans MS" w:hAnsi="Comic Sans MS"/>
                <w:color w:val="000000" w:themeColor="text1"/>
                <w:sz w:val="20"/>
                <w:szCs w:val="20"/>
              </w:rPr>
              <w:t>nc</w:t>
            </w:r>
            <w:proofErr w:type="spellEnd"/>
          </w:p>
        </w:tc>
        <w:tc>
          <w:tcPr>
            <w:tcW w:w="1701" w:type="dxa"/>
            <w:shd w:val="clear" w:color="auto" w:fill="auto"/>
          </w:tcPr>
          <w:p w14:paraId="4D832806" w14:textId="6961EEBD" w:rsidR="00CC722F" w:rsidRPr="000A4927" w:rsidRDefault="00F345D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5,60</w:t>
            </w:r>
          </w:p>
        </w:tc>
      </w:tr>
      <w:tr w:rsidR="00CC722F" w:rsidRPr="000A4927" w14:paraId="3BB8BBE4" w14:textId="77777777" w:rsidTr="00573D41">
        <w:trPr>
          <w:trHeight w:val="273"/>
        </w:trPr>
        <w:tc>
          <w:tcPr>
            <w:tcW w:w="5670" w:type="dxa"/>
            <w:shd w:val="clear" w:color="auto" w:fill="auto"/>
          </w:tcPr>
          <w:p w14:paraId="607CF987" w14:textId="0FA4B020" w:rsidR="00CC722F" w:rsidRPr="000A4927" w:rsidRDefault="00CC722F" w:rsidP="00CC722F">
            <w:pPr>
              <w:pStyle w:val="En-tte"/>
              <w:tabs>
                <w:tab w:val="left" w:pos="708"/>
              </w:tabs>
              <w:rPr>
                <w:rFonts w:ascii="Comic Sans MS" w:hAnsi="Comic Sans MS"/>
                <w:bCs/>
              </w:rPr>
            </w:pPr>
            <w:r w:rsidRPr="000A4927">
              <w:rPr>
                <w:rFonts w:ascii="Comic Sans MS" w:hAnsi="Comic Sans MS"/>
                <w:bCs/>
              </w:rPr>
              <w:t>Frites, 40mm +, Basse Saxe</w:t>
            </w:r>
          </w:p>
        </w:tc>
        <w:tc>
          <w:tcPr>
            <w:tcW w:w="1560" w:type="dxa"/>
            <w:shd w:val="clear" w:color="auto" w:fill="auto"/>
          </w:tcPr>
          <w:p w14:paraId="357D9892" w14:textId="0F11B4AE" w:rsidR="00CC722F" w:rsidRPr="000A4927" w:rsidRDefault="00CC722F" w:rsidP="00CC722F">
            <w:pPr>
              <w:pStyle w:val="En-tte"/>
              <w:tabs>
                <w:tab w:val="left" w:pos="708"/>
              </w:tabs>
              <w:jc w:val="center"/>
              <w:rPr>
                <w:rFonts w:ascii="Comic Sans MS" w:hAnsi="Comic Sans MS"/>
                <w:sz w:val="20"/>
                <w:szCs w:val="20"/>
              </w:rPr>
            </w:pPr>
            <w:r w:rsidRPr="000A4927">
              <w:rPr>
                <w:rFonts w:ascii="Comic Sans MS" w:hAnsi="Comic Sans MS"/>
                <w:color w:val="000000" w:themeColor="text1"/>
                <w:sz w:val="20"/>
                <w:szCs w:val="20"/>
              </w:rPr>
              <w:t>2,50 – 3,50</w:t>
            </w:r>
          </w:p>
        </w:tc>
        <w:tc>
          <w:tcPr>
            <w:tcW w:w="1701" w:type="dxa"/>
            <w:shd w:val="clear" w:color="auto" w:fill="auto"/>
          </w:tcPr>
          <w:p w14:paraId="6EE15126" w14:textId="6B7FBE36"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2,50 – 3,50</w:t>
            </w:r>
          </w:p>
        </w:tc>
        <w:tc>
          <w:tcPr>
            <w:tcW w:w="1701" w:type="dxa"/>
            <w:shd w:val="clear" w:color="auto" w:fill="auto"/>
          </w:tcPr>
          <w:p w14:paraId="2E52DB6D" w14:textId="6629AA45" w:rsidR="00CC722F" w:rsidRPr="000A4927" w:rsidRDefault="00815DEB"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3,0</w:t>
            </w:r>
            <w:r w:rsidR="00CC722F" w:rsidRPr="000A4927">
              <w:rPr>
                <w:rFonts w:ascii="Comic Sans MS" w:hAnsi="Comic Sans MS"/>
                <w:b/>
                <w:bCs/>
                <w:color w:val="000000" w:themeColor="text1"/>
                <w:sz w:val="20"/>
                <w:szCs w:val="20"/>
              </w:rPr>
              <w:t xml:space="preserve">0 – </w:t>
            </w:r>
            <w:r w:rsidRPr="000A4927">
              <w:rPr>
                <w:rFonts w:ascii="Comic Sans MS" w:hAnsi="Comic Sans MS"/>
                <w:b/>
                <w:bCs/>
                <w:color w:val="000000" w:themeColor="text1"/>
                <w:sz w:val="20"/>
                <w:szCs w:val="20"/>
              </w:rPr>
              <w:t>4</w:t>
            </w:r>
            <w:r w:rsidR="00CC722F" w:rsidRPr="000A4927">
              <w:rPr>
                <w:rFonts w:ascii="Comic Sans MS" w:hAnsi="Comic Sans MS"/>
                <w:b/>
                <w:bCs/>
                <w:color w:val="000000" w:themeColor="text1"/>
                <w:sz w:val="20"/>
                <w:szCs w:val="20"/>
              </w:rPr>
              <w:t>,50</w:t>
            </w:r>
          </w:p>
        </w:tc>
      </w:tr>
      <w:tr w:rsidR="00CC722F" w:rsidRPr="000A4927" w14:paraId="72C76534" w14:textId="77777777" w:rsidTr="00573D41">
        <w:trPr>
          <w:trHeight w:val="273"/>
        </w:trPr>
        <w:tc>
          <w:tcPr>
            <w:tcW w:w="5670" w:type="dxa"/>
            <w:shd w:val="clear" w:color="auto" w:fill="auto"/>
          </w:tcPr>
          <w:p w14:paraId="5B6A3D97" w14:textId="565FEC9D" w:rsidR="00CC722F" w:rsidRPr="000A4927" w:rsidRDefault="00CC722F" w:rsidP="00CC722F">
            <w:pPr>
              <w:pStyle w:val="En-tte"/>
              <w:tabs>
                <w:tab w:val="left" w:pos="708"/>
              </w:tabs>
              <w:rPr>
                <w:rFonts w:ascii="Comic Sans MS" w:hAnsi="Comic Sans MS"/>
                <w:bCs/>
              </w:rPr>
            </w:pPr>
            <w:r w:rsidRPr="000A4927">
              <w:rPr>
                <w:rFonts w:ascii="Comic Sans MS" w:hAnsi="Comic Sans MS"/>
                <w:bCs/>
              </w:rPr>
              <w:lastRenderedPageBreak/>
              <w:t>Chips/croustilles, 35mm +</w:t>
            </w:r>
          </w:p>
        </w:tc>
        <w:tc>
          <w:tcPr>
            <w:tcW w:w="1560" w:type="dxa"/>
            <w:shd w:val="clear" w:color="auto" w:fill="auto"/>
          </w:tcPr>
          <w:p w14:paraId="15C99FE0" w14:textId="0AA6E07D" w:rsidR="00CC722F" w:rsidRPr="000A4927" w:rsidRDefault="00CC722F" w:rsidP="00CC722F">
            <w:pPr>
              <w:pStyle w:val="En-tte"/>
              <w:tabs>
                <w:tab w:val="left" w:pos="708"/>
              </w:tabs>
              <w:jc w:val="center"/>
              <w:rPr>
                <w:rFonts w:ascii="Comic Sans MS" w:hAnsi="Comic Sans MS"/>
                <w:sz w:val="20"/>
                <w:szCs w:val="20"/>
              </w:rPr>
            </w:pPr>
            <w:r w:rsidRPr="000A4927">
              <w:rPr>
                <w:rFonts w:ascii="Comic Sans MS" w:hAnsi="Comic Sans MS"/>
                <w:color w:val="000000" w:themeColor="text1"/>
                <w:sz w:val="20"/>
                <w:szCs w:val="20"/>
              </w:rPr>
              <w:t>5,00 – 8,00</w:t>
            </w:r>
          </w:p>
        </w:tc>
        <w:tc>
          <w:tcPr>
            <w:tcW w:w="1701" w:type="dxa"/>
            <w:shd w:val="clear" w:color="auto" w:fill="auto"/>
          </w:tcPr>
          <w:p w14:paraId="0DD9C2D3" w14:textId="524AB581"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5,00 – 9,00</w:t>
            </w:r>
          </w:p>
        </w:tc>
        <w:tc>
          <w:tcPr>
            <w:tcW w:w="1701" w:type="dxa"/>
            <w:shd w:val="clear" w:color="auto" w:fill="auto"/>
          </w:tcPr>
          <w:p w14:paraId="73071BEE" w14:textId="384F1EFC" w:rsidR="00CC722F" w:rsidRPr="000A4927" w:rsidRDefault="00815DEB"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6</w:t>
            </w:r>
            <w:r w:rsidR="00CC722F" w:rsidRPr="000A4927">
              <w:rPr>
                <w:rFonts w:ascii="Comic Sans MS" w:hAnsi="Comic Sans MS"/>
                <w:b/>
                <w:bCs/>
                <w:color w:val="000000" w:themeColor="text1"/>
                <w:sz w:val="20"/>
                <w:szCs w:val="20"/>
              </w:rPr>
              <w:t xml:space="preserve">,00 – </w:t>
            </w:r>
            <w:r w:rsidRPr="000A4927">
              <w:rPr>
                <w:rFonts w:ascii="Comic Sans MS" w:hAnsi="Comic Sans MS"/>
                <w:b/>
                <w:bCs/>
                <w:color w:val="000000" w:themeColor="text1"/>
                <w:sz w:val="20"/>
                <w:szCs w:val="20"/>
              </w:rPr>
              <w:t>10</w:t>
            </w:r>
            <w:r w:rsidR="00CC722F" w:rsidRPr="000A4927">
              <w:rPr>
                <w:rFonts w:ascii="Comic Sans MS" w:hAnsi="Comic Sans MS"/>
                <w:b/>
                <w:bCs/>
                <w:color w:val="000000" w:themeColor="text1"/>
                <w:sz w:val="20"/>
                <w:szCs w:val="20"/>
              </w:rPr>
              <w:t>,00</w:t>
            </w:r>
          </w:p>
        </w:tc>
      </w:tr>
      <w:tr w:rsidR="00CC722F" w:rsidRPr="000A4927" w14:paraId="182651BB" w14:textId="77777777" w:rsidTr="00573D41">
        <w:trPr>
          <w:trHeight w:val="273"/>
        </w:trPr>
        <w:tc>
          <w:tcPr>
            <w:tcW w:w="5670" w:type="dxa"/>
            <w:shd w:val="clear" w:color="auto" w:fill="auto"/>
          </w:tcPr>
          <w:p w14:paraId="74BB670B" w14:textId="272704F9" w:rsidR="00CC722F" w:rsidRPr="000A4927" w:rsidRDefault="00CC722F" w:rsidP="00CC722F">
            <w:pPr>
              <w:pStyle w:val="En-tte"/>
              <w:tabs>
                <w:tab w:val="left" w:pos="708"/>
              </w:tabs>
              <w:rPr>
                <w:rFonts w:ascii="Comic Sans MS" w:hAnsi="Comic Sans MS"/>
                <w:bCs/>
              </w:rPr>
            </w:pPr>
            <w:r w:rsidRPr="000A4927">
              <w:rPr>
                <w:rFonts w:ascii="Comic Sans MS" w:hAnsi="Comic Sans MS"/>
                <w:bCs/>
              </w:rPr>
              <w:t>Pdt aliment. bétail</w:t>
            </w:r>
          </w:p>
        </w:tc>
        <w:tc>
          <w:tcPr>
            <w:tcW w:w="1560" w:type="dxa"/>
            <w:shd w:val="clear" w:color="auto" w:fill="auto"/>
          </w:tcPr>
          <w:p w14:paraId="546D14DF" w14:textId="0D0C7185" w:rsidR="00CC722F" w:rsidRPr="000A4927" w:rsidRDefault="00CC722F" w:rsidP="00CC722F">
            <w:pPr>
              <w:pStyle w:val="En-tte"/>
              <w:tabs>
                <w:tab w:val="left" w:pos="708"/>
              </w:tabs>
              <w:jc w:val="center"/>
              <w:rPr>
                <w:rFonts w:ascii="Comic Sans MS" w:hAnsi="Comic Sans MS"/>
                <w:sz w:val="20"/>
                <w:szCs w:val="20"/>
              </w:rPr>
            </w:pPr>
            <w:r w:rsidRPr="000A4927">
              <w:rPr>
                <w:rFonts w:ascii="Comic Sans MS" w:hAnsi="Comic Sans MS"/>
                <w:color w:val="000000" w:themeColor="text1"/>
                <w:sz w:val="20"/>
                <w:szCs w:val="20"/>
              </w:rPr>
              <w:t>1,00 – 2,00</w:t>
            </w:r>
          </w:p>
        </w:tc>
        <w:tc>
          <w:tcPr>
            <w:tcW w:w="1701" w:type="dxa"/>
            <w:shd w:val="clear" w:color="auto" w:fill="auto"/>
          </w:tcPr>
          <w:p w14:paraId="7184F468" w14:textId="0E61EDCA"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1,00 – 2,00</w:t>
            </w:r>
          </w:p>
        </w:tc>
        <w:tc>
          <w:tcPr>
            <w:tcW w:w="1701" w:type="dxa"/>
            <w:shd w:val="clear" w:color="auto" w:fill="auto"/>
          </w:tcPr>
          <w:p w14:paraId="77C693F0" w14:textId="2D20EDE7"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1,00 – 2,00</w:t>
            </w:r>
          </w:p>
        </w:tc>
      </w:tr>
      <w:tr w:rsidR="00CC722F" w:rsidRPr="000A4927" w14:paraId="672854A4" w14:textId="77777777" w:rsidTr="00573D41">
        <w:trPr>
          <w:trHeight w:val="273"/>
        </w:trPr>
        <w:tc>
          <w:tcPr>
            <w:tcW w:w="5670" w:type="dxa"/>
            <w:shd w:val="clear" w:color="auto" w:fill="auto"/>
          </w:tcPr>
          <w:p w14:paraId="5C20235D" w14:textId="4E78C622" w:rsidR="00CC722F" w:rsidRPr="000A4927" w:rsidRDefault="00CC722F" w:rsidP="00CC722F">
            <w:pPr>
              <w:pStyle w:val="En-tte"/>
              <w:tabs>
                <w:tab w:val="left" w:pos="708"/>
              </w:tabs>
              <w:rPr>
                <w:rFonts w:ascii="Comic Sans MS" w:hAnsi="Comic Sans MS"/>
                <w:bCs/>
              </w:rPr>
            </w:pPr>
            <w:r w:rsidRPr="000A4927">
              <w:rPr>
                <w:rFonts w:ascii="Comic Sans MS" w:hAnsi="Comic Sans MS"/>
                <w:bCs/>
                <w:sz w:val="20"/>
                <w:szCs w:val="20"/>
              </w:rPr>
              <w:t>Bio (toutes var. confondues) , rendues préparateur</w:t>
            </w:r>
          </w:p>
        </w:tc>
        <w:tc>
          <w:tcPr>
            <w:tcW w:w="1560" w:type="dxa"/>
            <w:shd w:val="clear" w:color="auto" w:fill="auto"/>
          </w:tcPr>
          <w:p w14:paraId="57F98EA2" w14:textId="42E66892"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41,00</w:t>
            </w:r>
          </w:p>
        </w:tc>
        <w:tc>
          <w:tcPr>
            <w:tcW w:w="1701" w:type="dxa"/>
            <w:shd w:val="clear" w:color="auto" w:fill="auto"/>
          </w:tcPr>
          <w:p w14:paraId="1BE1D39E" w14:textId="57A1E8B6"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41,00</w:t>
            </w:r>
          </w:p>
        </w:tc>
        <w:tc>
          <w:tcPr>
            <w:tcW w:w="1701" w:type="dxa"/>
            <w:shd w:val="clear" w:color="auto" w:fill="auto"/>
          </w:tcPr>
          <w:p w14:paraId="4180040E" w14:textId="29C836D9"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41,00</w:t>
            </w:r>
          </w:p>
        </w:tc>
      </w:tr>
      <w:tr w:rsidR="00CC722F" w:rsidRPr="00464514" w14:paraId="56217DB2" w14:textId="77777777" w:rsidTr="00573D41">
        <w:trPr>
          <w:trHeight w:val="273"/>
        </w:trPr>
        <w:tc>
          <w:tcPr>
            <w:tcW w:w="5670" w:type="dxa"/>
            <w:shd w:val="clear" w:color="auto" w:fill="auto"/>
          </w:tcPr>
          <w:p w14:paraId="5AD793CB" w14:textId="50261846" w:rsidR="00CC722F" w:rsidRPr="000A4927" w:rsidRDefault="00CC722F" w:rsidP="00CC722F">
            <w:pPr>
              <w:pStyle w:val="En-tte"/>
              <w:tabs>
                <w:tab w:val="left" w:pos="708"/>
              </w:tabs>
              <w:ind w:right="255"/>
              <w:rPr>
                <w:rFonts w:ascii="Comic Sans MS" w:hAnsi="Comic Sans MS"/>
                <w:b/>
                <w:sz w:val="20"/>
                <w:szCs w:val="20"/>
              </w:rPr>
            </w:pPr>
            <w:r w:rsidRPr="000A4927">
              <w:rPr>
                <w:rFonts w:ascii="Comic Sans MS" w:hAnsi="Comic Sans MS"/>
                <w:b/>
                <w:sz w:val="20"/>
                <w:szCs w:val="20"/>
              </w:rPr>
              <w:t>Pdt bio (prix de vente)</w:t>
            </w:r>
            <w:r w:rsidRPr="000A4927">
              <w:rPr>
                <w:rFonts w:ascii="Comic Sans MS" w:hAnsi="Comic Sans MS"/>
                <w:sz w:val="20"/>
                <w:szCs w:val="20"/>
              </w:rPr>
              <w:t xml:space="preserve">: </w:t>
            </w:r>
            <w:r w:rsidRPr="000A4927">
              <w:rPr>
                <w:rFonts w:ascii="Comic Sans MS" w:hAnsi="Comic Sans MS"/>
                <w:b/>
                <w:sz w:val="20"/>
                <w:szCs w:val="20"/>
              </w:rPr>
              <w:t>dernières cot. disponibles:</w:t>
            </w:r>
          </w:p>
          <w:p w14:paraId="1B4DB9DA" w14:textId="77777777" w:rsidR="00CC722F" w:rsidRPr="000A4927" w:rsidRDefault="00CC722F" w:rsidP="00CC722F">
            <w:pPr>
              <w:tabs>
                <w:tab w:val="left" w:pos="851"/>
                <w:tab w:val="center" w:pos="4536"/>
                <w:tab w:val="left" w:pos="4600"/>
                <w:tab w:val="right" w:pos="9072"/>
              </w:tabs>
              <w:spacing w:after="0" w:line="240" w:lineRule="auto"/>
              <w:ind w:right="78"/>
              <w:rPr>
                <w:rFonts w:ascii="Comic Sans MS" w:hAnsi="Comic Sans MS"/>
                <w:sz w:val="20"/>
                <w:szCs w:val="20"/>
              </w:rPr>
            </w:pPr>
            <w:r w:rsidRPr="000A4927">
              <w:rPr>
                <w:rFonts w:ascii="Comic Sans MS" w:hAnsi="Comic Sans MS"/>
                <w:sz w:val="20"/>
                <w:szCs w:val="20"/>
              </w:rPr>
              <w:t xml:space="preserve">Hâtives indigènes, toutes var., </w:t>
            </w:r>
            <w:proofErr w:type="spellStart"/>
            <w:r w:rsidRPr="000A4927">
              <w:rPr>
                <w:rFonts w:ascii="Comic Sans MS" w:hAnsi="Comic Sans MS"/>
                <w:sz w:val="20"/>
                <w:szCs w:val="20"/>
              </w:rPr>
              <w:t>comm</w:t>
            </w:r>
            <w:proofErr w:type="spellEnd"/>
            <w:r w:rsidRPr="000A4927">
              <w:rPr>
                <w:rFonts w:ascii="Comic Sans MS" w:hAnsi="Comic Sans MS"/>
                <w:sz w:val="20"/>
                <w:szCs w:val="20"/>
              </w:rPr>
              <w:t>. détail, €/kg (caisse 12,50 kg)</w:t>
            </w:r>
          </w:p>
          <w:p w14:paraId="0FDF9147" w14:textId="77777777" w:rsidR="00CC722F" w:rsidRPr="000A4927" w:rsidRDefault="00CC722F" w:rsidP="00CC722F">
            <w:pPr>
              <w:tabs>
                <w:tab w:val="left" w:pos="851"/>
                <w:tab w:val="center" w:pos="4536"/>
                <w:tab w:val="left" w:pos="4600"/>
                <w:tab w:val="right" w:pos="9072"/>
              </w:tabs>
              <w:spacing w:after="0" w:line="240" w:lineRule="auto"/>
              <w:ind w:right="78"/>
              <w:rPr>
                <w:rFonts w:ascii="Comic Sans MS" w:hAnsi="Comic Sans MS"/>
                <w:sz w:val="20"/>
                <w:szCs w:val="20"/>
              </w:rPr>
            </w:pPr>
            <w:proofErr w:type="spellStart"/>
            <w:r w:rsidRPr="000A4927">
              <w:rPr>
                <w:rFonts w:ascii="Comic Sans MS" w:hAnsi="Comic Sans MS"/>
                <w:sz w:val="20"/>
                <w:szCs w:val="20"/>
              </w:rPr>
              <w:t>Hât</w:t>
            </w:r>
            <w:proofErr w:type="spellEnd"/>
            <w:r w:rsidRPr="000A4927">
              <w:rPr>
                <w:rFonts w:ascii="Comic Sans MS" w:hAnsi="Comic Sans MS"/>
                <w:sz w:val="20"/>
                <w:szCs w:val="20"/>
              </w:rPr>
              <w:t xml:space="preserve">. </w:t>
            </w:r>
            <w:proofErr w:type="spellStart"/>
            <w:r w:rsidRPr="000A4927">
              <w:rPr>
                <w:rFonts w:ascii="Comic Sans MS" w:hAnsi="Comic Sans MS"/>
                <w:sz w:val="20"/>
                <w:szCs w:val="20"/>
              </w:rPr>
              <w:t>ind</w:t>
            </w:r>
            <w:proofErr w:type="spellEnd"/>
            <w:r w:rsidRPr="000A4927">
              <w:rPr>
                <w:rFonts w:ascii="Comic Sans MS" w:hAnsi="Comic Sans MS"/>
                <w:sz w:val="20"/>
                <w:szCs w:val="20"/>
              </w:rPr>
              <w:t xml:space="preserve">. chair ferme, </w:t>
            </w:r>
            <w:proofErr w:type="spellStart"/>
            <w:r w:rsidRPr="000A4927">
              <w:rPr>
                <w:rFonts w:ascii="Comic Sans MS" w:hAnsi="Comic Sans MS"/>
                <w:sz w:val="20"/>
                <w:szCs w:val="20"/>
              </w:rPr>
              <w:t>comm</w:t>
            </w:r>
            <w:proofErr w:type="spellEnd"/>
            <w:r w:rsidRPr="000A4927">
              <w:rPr>
                <w:rFonts w:ascii="Comic Sans MS" w:hAnsi="Comic Sans MS"/>
                <w:sz w:val="20"/>
                <w:szCs w:val="20"/>
              </w:rPr>
              <w:t xml:space="preserve">. détail, €/kg (caisse 12,50 kg) </w:t>
            </w:r>
          </w:p>
          <w:p w14:paraId="0ED5034C" w14:textId="664D42E1" w:rsidR="00CC722F" w:rsidRPr="000A4927" w:rsidRDefault="00CC722F" w:rsidP="00CC722F">
            <w:pPr>
              <w:tabs>
                <w:tab w:val="left" w:pos="851"/>
                <w:tab w:val="center" w:pos="4536"/>
                <w:tab w:val="left" w:pos="4600"/>
                <w:tab w:val="right" w:pos="9072"/>
              </w:tabs>
              <w:spacing w:after="0" w:line="240" w:lineRule="auto"/>
              <w:ind w:right="64"/>
              <w:rPr>
                <w:rFonts w:ascii="Comic Sans MS" w:hAnsi="Comic Sans MS"/>
                <w:sz w:val="20"/>
                <w:szCs w:val="20"/>
              </w:rPr>
            </w:pPr>
            <w:proofErr w:type="spellStart"/>
            <w:r w:rsidRPr="000A4927">
              <w:rPr>
                <w:rFonts w:ascii="Comic Sans MS" w:hAnsi="Comic Sans MS"/>
                <w:sz w:val="20"/>
                <w:szCs w:val="20"/>
              </w:rPr>
              <w:t>Hât</w:t>
            </w:r>
            <w:proofErr w:type="spellEnd"/>
            <w:r w:rsidRPr="000A4927">
              <w:rPr>
                <w:rFonts w:ascii="Comic Sans MS" w:hAnsi="Comic Sans MS"/>
                <w:sz w:val="20"/>
                <w:szCs w:val="20"/>
              </w:rPr>
              <w:t xml:space="preserve">. </w:t>
            </w:r>
            <w:proofErr w:type="spellStart"/>
            <w:r w:rsidRPr="000A4927">
              <w:rPr>
                <w:rFonts w:ascii="Comic Sans MS" w:hAnsi="Comic Sans MS"/>
                <w:sz w:val="20"/>
                <w:szCs w:val="20"/>
              </w:rPr>
              <w:t>ind</w:t>
            </w:r>
            <w:proofErr w:type="spellEnd"/>
            <w:r w:rsidRPr="000A4927">
              <w:rPr>
                <w:rFonts w:ascii="Comic Sans MS" w:hAnsi="Comic Sans MS"/>
                <w:sz w:val="20"/>
                <w:szCs w:val="20"/>
              </w:rPr>
              <w:t xml:space="preserve">. chair tendre, </w:t>
            </w:r>
            <w:proofErr w:type="spellStart"/>
            <w:r w:rsidRPr="000A4927">
              <w:rPr>
                <w:rFonts w:ascii="Comic Sans MS" w:hAnsi="Comic Sans MS"/>
                <w:sz w:val="20"/>
                <w:szCs w:val="20"/>
              </w:rPr>
              <w:t>comm</w:t>
            </w:r>
            <w:proofErr w:type="spellEnd"/>
            <w:r w:rsidRPr="000A4927">
              <w:rPr>
                <w:rFonts w:ascii="Comic Sans MS" w:hAnsi="Comic Sans MS"/>
                <w:sz w:val="20"/>
                <w:szCs w:val="20"/>
              </w:rPr>
              <w:t xml:space="preserve">. détail, €/kg (caisse 12,50 kg) </w:t>
            </w:r>
          </w:p>
          <w:p w14:paraId="1CEC3E6C" w14:textId="77777777" w:rsidR="00CC722F" w:rsidRPr="000A4927" w:rsidRDefault="00CC722F" w:rsidP="00CC722F">
            <w:pPr>
              <w:tabs>
                <w:tab w:val="left" w:pos="851"/>
                <w:tab w:val="center" w:pos="4536"/>
                <w:tab w:val="left" w:pos="4600"/>
                <w:tab w:val="right" w:pos="9072"/>
              </w:tabs>
              <w:spacing w:after="0" w:line="240" w:lineRule="auto"/>
              <w:ind w:right="78"/>
              <w:rPr>
                <w:rFonts w:ascii="Comic Sans MS" w:hAnsi="Comic Sans MS"/>
                <w:sz w:val="20"/>
                <w:szCs w:val="20"/>
              </w:rPr>
            </w:pPr>
            <w:r w:rsidRPr="000A4927">
              <w:rPr>
                <w:rFonts w:ascii="Comic Sans MS" w:hAnsi="Comic Sans MS"/>
                <w:sz w:val="20"/>
                <w:szCs w:val="20"/>
              </w:rPr>
              <w:t xml:space="preserve">Hâtives indigènes, toutes var., </w:t>
            </w:r>
            <w:proofErr w:type="spellStart"/>
            <w:r w:rsidRPr="000A4927">
              <w:rPr>
                <w:rFonts w:ascii="Comic Sans MS" w:hAnsi="Comic Sans MS"/>
                <w:sz w:val="20"/>
                <w:szCs w:val="20"/>
              </w:rPr>
              <w:t>comm</w:t>
            </w:r>
            <w:proofErr w:type="spellEnd"/>
            <w:r w:rsidRPr="000A4927">
              <w:rPr>
                <w:rFonts w:ascii="Comic Sans MS" w:hAnsi="Comic Sans MS"/>
                <w:sz w:val="20"/>
                <w:szCs w:val="20"/>
              </w:rPr>
              <w:t>. gros, €/kg (caisse 12,50 kg)</w:t>
            </w:r>
          </w:p>
          <w:p w14:paraId="2E237779" w14:textId="77777777" w:rsidR="00CC722F" w:rsidRPr="000A4927" w:rsidRDefault="00CC722F" w:rsidP="00CC722F">
            <w:pPr>
              <w:tabs>
                <w:tab w:val="left" w:pos="851"/>
                <w:tab w:val="center" w:pos="4536"/>
                <w:tab w:val="left" w:pos="4600"/>
                <w:tab w:val="right" w:pos="9072"/>
              </w:tabs>
              <w:spacing w:after="0" w:line="240" w:lineRule="auto"/>
              <w:ind w:right="78"/>
              <w:rPr>
                <w:rFonts w:ascii="Comic Sans MS" w:hAnsi="Comic Sans MS"/>
                <w:sz w:val="20"/>
                <w:szCs w:val="20"/>
              </w:rPr>
            </w:pPr>
            <w:proofErr w:type="spellStart"/>
            <w:r w:rsidRPr="000A4927">
              <w:rPr>
                <w:rFonts w:ascii="Comic Sans MS" w:hAnsi="Comic Sans MS"/>
                <w:sz w:val="20"/>
                <w:szCs w:val="20"/>
              </w:rPr>
              <w:t>Hât</w:t>
            </w:r>
            <w:proofErr w:type="spellEnd"/>
            <w:r w:rsidRPr="000A4927">
              <w:rPr>
                <w:rFonts w:ascii="Comic Sans MS" w:hAnsi="Comic Sans MS"/>
                <w:sz w:val="20"/>
                <w:szCs w:val="20"/>
              </w:rPr>
              <w:t xml:space="preserve">. </w:t>
            </w:r>
            <w:proofErr w:type="spellStart"/>
            <w:r w:rsidRPr="000A4927">
              <w:rPr>
                <w:rFonts w:ascii="Comic Sans MS" w:hAnsi="Comic Sans MS"/>
                <w:sz w:val="20"/>
                <w:szCs w:val="20"/>
              </w:rPr>
              <w:t>ind</w:t>
            </w:r>
            <w:proofErr w:type="spellEnd"/>
            <w:r w:rsidRPr="000A4927">
              <w:rPr>
                <w:rFonts w:ascii="Comic Sans MS" w:hAnsi="Comic Sans MS"/>
                <w:sz w:val="20"/>
                <w:szCs w:val="20"/>
              </w:rPr>
              <w:t xml:space="preserve">. chair ferme, </w:t>
            </w:r>
            <w:proofErr w:type="spellStart"/>
            <w:r w:rsidRPr="000A4927">
              <w:rPr>
                <w:rFonts w:ascii="Comic Sans MS" w:hAnsi="Comic Sans MS"/>
                <w:sz w:val="20"/>
                <w:szCs w:val="20"/>
              </w:rPr>
              <w:t>comm</w:t>
            </w:r>
            <w:proofErr w:type="spellEnd"/>
            <w:r w:rsidRPr="000A4927">
              <w:rPr>
                <w:rFonts w:ascii="Comic Sans MS" w:hAnsi="Comic Sans MS"/>
                <w:sz w:val="20"/>
                <w:szCs w:val="20"/>
              </w:rPr>
              <w:t xml:space="preserve">. gros, €/kg (caisse 12,50 kg) </w:t>
            </w:r>
          </w:p>
          <w:p w14:paraId="21AB2650" w14:textId="77777777" w:rsidR="00CC722F" w:rsidRPr="000A4927" w:rsidRDefault="00CC722F" w:rsidP="00CC722F">
            <w:pPr>
              <w:tabs>
                <w:tab w:val="left" w:pos="851"/>
                <w:tab w:val="center" w:pos="4536"/>
                <w:tab w:val="left" w:pos="4600"/>
                <w:tab w:val="right" w:pos="9072"/>
              </w:tabs>
              <w:spacing w:after="0" w:line="240" w:lineRule="auto"/>
              <w:ind w:right="78"/>
              <w:rPr>
                <w:rFonts w:ascii="Comic Sans MS" w:hAnsi="Comic Sans MS"/>
                <w:sz w:val="20"/>
                <w:szCs w:val="20"/>
              </w:rPr>
            </w:pPr>
            <w:proofErr w:type="spellStart"/>
            <w:r w:rsidRPr="000A4927">
              <w:rPr>
                <w:rFonts w:ascii="Comic Sans MS" w:hAnsi="Comic Sans MS"/>
                <w:sz w:val="20"/>
                <w:szCs w:val="20"/>
              </w:rPr>
              <w:t>Hât</w:t>
            </w:r>
            <w:proofErr w:type="spellEnd"/>
            <w:r w:rsidRPr="000A4927">
              <w:rPr>
                <w:rFonts w:ascii="Comic Sans MS" w:hAnsi="Comic Sans MS"/>
                <w:sz w:val="20"/>
                <w:szCs w:val="20"/>
              </w:rPr>
              <w:t xml:space="preserve">. </w:t>
            </w:r>
            <w:proofErr w:type="spellStart"/>
            <w:r w:rsidRPr="000A4927">
              <w:rPr>
                <w:rFonts w:ascii="Comic Sans MS" w:hAnsi="Comic Sans MS"/>
                <w:sz w:val="20"/>
                <w:szCs w:val="20"/>
              </w:rPr>
              <w:t>ind</w:t>
            </w:r>
            <w:proofErr w:type="spellEnd"/>
            <w:r w:rsidRPr="000A4927">
              <w:rPr>
                <w:rFonts w:ascii="Comic Sans MS" w:hAnsi="Comic Sans MS"/>
                <w:sz w:val="20"/>
                <w:szCs w:val="20"/>
              </w:rPr>
              <w:t xml:space="preserve">. chair tendre, </w:t>
            </w:r>
            <w:proofErr w:type="spellStart"/>
            <w:r w:rsidRPr="000A4927">
              <w:rPr>
                <w:rFonts w:ascii="Comic Sans MS" w:hAnsi="Comic Sans MS"/>
                <w:sz w:val="20"/>
                <w:szCs w:val="20"/>
              </w:rPr>
              <w:t>comm</w:t>
            </w:r>
            <w:proofErr w:type="spellEnd"/>
            <w:r w:rsidRPr="000A4927">
              <w:rPr>
                <w:rFonts w:ascii="Comic Sans MS" w:hAnsi="Comic Sans MS"/>
                <w:sz w:val="20"/>
                <w:szCs w:val="20"/>
              </w:rPr>
              <w:t xml:space="preserve">. gros, €/kg (caisse 12,50 kg) </w:t>
            </w:r>
          </w:p>
        </w:tc>
        <w:tc>
          <w:tcPr>
            <w:tcW w:w="1560" w:type="dxa"/>
            <w:shd w:val="clear" w:color="auto" w:fill="auto"/>
          </w:tcPr>
          <w:p w14:paraId="5E07B9AE"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Sem 51</w:t>
            </w:r>
          </w:p>
          <w:p w14:paraId="696B3155"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p>
          <w:p w14:paraId="50508403"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1,15</w:t>
            </w:r>
          </w:p>
          <w:p w14:paraId="3BE543C7"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1,20</w:t>
            </w:r>
          </w:p>
          <w:p w14:paraId="6565F737"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1,12</w:t>
            </w:r>
          </w:p>
          <w:p w14:paraId="13C9F597"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p>
          <w:p w14:paraId="45DF57F4"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0,90</w:t>
            </w:r>
          </w:p>
          <w:p w14:paraId="243E0B07" w14:textId="77777777"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0,94</w:t>
            </w:r>
          </w:p>
          <w:p w14:paraId="3DE99E3C" w14:textId="7B39C7C8" w:rsidR="00CC722F" w:rsidRPr="000A4927"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color w:val="000000" w:themeColor="text1"/>
                <w:sz w:val="20"/>
                <w:szCs w:val="20"/>
              </w:rPr>
              <w:t>0,88</w:t>
            </w:r>
          </w:p>
        </w:tc>
        <w:tc>
          <w:tcPr>
            <w:tcW w:w="1701" w:type="dxa"/>
            <w:shd w:val="clear" w:color="auto" w:fill="auto"/>
          </w:tcPr>
          <w:p w14:paraId="3C1B9E15" w14:textId="77777777"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Sem 01</w:t>
            </w:r>
          </w:p>
          <w:p w14:paraId="0A8C665F" w14:textId="77777777" w:rsidR="00CC722F" w:rsidRPr="000A4927" w:rsidRDefault="00CC722F" w:rsidP="00CC722F">
            <w:pPr>
              <w:pStyle w:val="En-tte"/>
              <w:tabs>
                <w:tab w:val="left" w:pos="708"/>
              </w:tabs>
              <w:jc w:val="center"/>
              <w:rPr>
                <w:rFonts w:ascii="Comic Sans MS" w:hAnsi="Comic Sans MS"/>
                <w:b/>
                <w:bCs/>
                <w:color w:val="000000" w:themeColor="text1"/>
                <w:sz w:val="20"/>
                <w:szCs w:val="20"/>
              </w:rPr>
            </w:pPr>
          </w:p>
          <w:p w14:paraId="473FFCB7" w14:textId="77777777"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1,18</w:t>
            </w:r>
          </w:p>
          <w:p w14:paraId="7CCEC6C7" w14:textId="77777777"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1,19</w:t>
            </w:r>
          </w:p>
          <w:p w14:paraId="23ACB961" w14:textId="77777777"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1,13</w:t>
            </w:r>
          </w:p>
          <w:p w14:paraId="34508618" w14:textId="77777777" w:rsidR="00CC722F" w:rsidRPr="000A4927" w:rsidRDefault="00CC722F" w:rsidP="00CC722F">
            <w:pPr>
              <w:pStyle w:val="En-tte"/>
              <w:tabs>
                <w:tab w:val="left" w:pos="708"/>
              </w:tabs>
              <w:jc w:val="center"/>
              <w:rPr>
                <w:rFonts w:ascii="Comic Sans MS" w:hAnsi="Comic Sans MS"/>
                <w:b/>
                <w:bCs/>
                <w:color w:val="000000" w:themeColor="text1"/>
                <w:sz w:val="20"/>
                <w:szCs w:val="20"/>
              </w:rPr>
            </w:pPr>
          </w:p>
          <w:p w14:paraId="103527FB" w14:textId="77777777"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0,91</w:t>
            </w:r>
          </w:p>
          <w:p w14:paraId="624B72D1" w14:textId="77777777" w:rsidR="00CC722F" w:rsidRPr="000A4927" w:rsidRDefault="00CC722F" w:rsidP="00CC722F">
            <w:pPr>
              <w:pStyle w:val="En-tte"/>
              <w:tabs>
                <w:tab w:val="left" w:pos="708"/>
              </w:tabs>
              <w:jc w:val="center"/>
              <w:rPr>
                <w:rFonts w:ascii="Comic Sans MS" w:hAnsi="Comic Sans MS"/>
                <w:b/>
                <w:bCs/>
                <w:color w:val="000000" w:themeColor="text1"/>
                <w:sz w:val="20"/>
                <w:szCs w:val="20"/>
              </w:rPr>
            </w:pPr>
            <w:r w:rsidRPr="000A4927">
              <w:rPr>
                <w:rFonts w:ascii="Comic Sans MS" w:hAnsi="Comic Sans MS"/>
                <w:b/>
                <w:bCs/>
                <w:color w:val="000000" w:themeColor="text1"/>
                <w:sz w:val="20"/>
                <w:szCs w:val="20"/>
              </w:rPr>
              <w:t>0,96</w:t>
            </w:r>
          </w:p>
          <w:p w14:paraId="062F21D6" w14:textId="0380A355" w:rsidR="00CC722F" w:rsidRPr="00CC722F" w:rsidRDefault="00CC722F" w:rsidP="00CC722F">
            <w:pPr>
              <w:pStyle w:val="En-tte"/>
              <w:tabs>
                <w:tab w:val="left" w:pos="708"/>
              </w:tabs>
              <w:jc w:val="center"/>
              <w:rPr>
                <w:rFonts w:ascii="Comic Sans MS" w:hAnsi="Comic Sans MS"/>
                <w:color w:val="000000" w:themeColor="text1"/>
                <w:sz w:val="20"/>
                <w:szCs w:val="20"/>
              </w:rPr>
            </w:pPr>
            <w:r w:rsidRPr="000A4927">
              <w:rPr>
                <w:rFonts w:ascii="Comic Sans MS" w:hAnsi="Comic Sans MS"/>
                <w:b/>
                <w:bCs/>
                <w:color w:val="000000" w:themeColor="text1"/>
                <w:sz w:val="20"/>
                <w:szCs w:val="20"/>
              </w:rPr>
              <w:t>0,88</w:t>
            </w:r>
          </w:p>
        </w:tc>
        <w:tc>
          <w:tcPr>
            <w:tcW w:w="1701" w:type="dxa"/>
            <w:shd w:val="clear" w:color="auto" w:fill="auto"/>
          </w:tcPr>
          <w:p w14:paraId="620ADF32" w14:textId="0101AC9C" w:rsidR="00CC722F" w:rsidRPr="00573D41" w:rsidRDefault="00CC722F" w:rsidP="00CC722F">
            <w:pPr>
              <w:pStyle w:val="En-tte"/>
              <w:tabs>
                <w:tab w:val="left" w:pos="708"/>
              </w:tabs>
              <w:jc w:val="center"/>
              <w:rPr>
                <w:rFonts w:ascii="Comic Sans MS" w:hAnsi="Comic Sans MS"/>
                <w:b/>
                <w:bCs/>
                <w:color w:val="000000" w:themeColor="text1"/>
                <w:sz w:val="20"/>
                <w:szCs w:val="20"/>
              </w:rPr>
            </w:pPr>
          </w:p>
        </w:tc>
      </w:tr>
    </w:tbl>
    <w:bookmarkEnd w:id="2"/>
    <w:p w14:paraId="5DDFEB28" w14:textId="77777777" w:rsidR="00B338EC" w:rsidRPr="00464514" w:rsidRDefault="00B338EC" w:rsidP="00B338EC">
      <w:pPr>
        <w:tabs>
          <w:tab w:val="left" w:pos="851"/>
          <w:tab w:val="center" w:pos="4536"/>
          <w:tab w:val="right" w:pos="9072"/>
        </w:tabs>
        <w:spacing w:after="0" w:line="240" w:lineRule="auto"/>
        <w:ind w:right="255"/>
        <w:rPr>
          <w:rFonts w:ascii="Comic Sans MS" w:hAnsi="Comic Sans MS"/>
          <w:b/>
          <w:sz w:val="16"/>
          <w:szCs w:val="16"/>
        </w:rPr>
      </w:pPr>
      <w:r w:rsidRPr="00464514">
        <w:rPr>
          <w:rFonts w:ascii="Comic Sans MS" w:hAnsi="Comic Sans MS"/>
          <w:b/>
          <w:sz w:val="16"/>
          <w:szCs w:val="16"/>
        </w:rPr>
        <w:t>*En période de départ champs, il faut retirer 1,00 €/q à ces prix pour frais de triage !!</w:t>
      </w:r>
    </w:p>
    <w:p w14:paraId="557FC561" w14:textId="77777777" w:rsidR="00733C04" w:rsidRPr="00B75E45" w:rsidRDefault="00733C04" w:rsidP="00C51AEA">
      <w:pPr>
        <w:spacing w:after="0"/>
        <w:jc w:val="both"/>
        <w:rPr>
          <w:rFonts w:ascii="Comic Sans MS" w:hAnsi="Comic Sans MS"/>
          <w:b/>
          <w:bCs/>
          <w:color w:val="000000" w:themeColor="text1"/>
          <w:sz w:val="16"/>
          <w:szCs w:val="16"/>
          <w:u w:val="single"/>
        </w:rPr>
      </w:pPr>
    </w:p>
    <w:p w14:paraId="243792A4" w14:textId="0582E900" w:rsidR="00633A08" w:rsidRDefault="00D95B6A" w:rsidP="00590EFD">
      <w:pPr>
        <w:spacing w:after="0"/>
        <w:jc w:val="both"/>
        <w:rPr>
          <w:rFonts w:ascii="Comic Sans MS" w:hAnsi="Comic Sans MS"/>
          <w:color w:val="000000" w:themeColor="text1"/>
          <w:sz w:val="24"/>
          <w:szCs w:val="24"/>
        </w:rPr>
      </w:pPr>
      <w:r>
        <w:rPr>
          <w:rFonts w:ascii="Comic Sans MS" w:hAnsi="Comic Sans MS"/>
          <w:b/>
          <w:bCs/>
          <w:color w:val="FFCC00"/>
          <w:sz w:val="24"/>
          <w:szCs w:val="24"/>
          <w:highlight w:val="darkGreen"/>
          <w:u w:val="single"/>
        </w:rPr>
        <w:t>Grande-Bretagne :</w:t>
      </w:r>
      <w:r w:rsidRPr="00633A08">
        <w:rPr>
          <w:rFonts w:ascii="Comic Sans MS" w:hAnsi="Comic Sans MS"/>
          <w:color w:val="FFCC00"/>
          <w:sz w:val="24"/>
          <w:szCs w:val="24"/>
        </w:rPr>
        <w:t xml:space="preserve"> </w:t>
      </w:r>
      <w:r w:rsidR="00633A08" w:rsidRPr="00E328B5">
        <w:rPr>
          <w:rFonts w:ascii="Comic Sans MS" w:hAnsi="Comic Sans MS"/>
          <w:b/>
          <w:bCs/>
          <w:color w:val="000000" w:themeColor="text1"/>
        </w:rPr>
        <w:t>Marchés du frais</w:t>
      </w:r>
      <w:r w:rsidR="00633A08" w:rsidRPr="00E328B5">
        <w:rPr>
          <w:rFonts w:ascii="Comic Sans MS" w:hAnsi="Comic Sans MS"/>
          <w:color w:val="000000" w:themeColor="text1"/>
        </w:rPr>
        <w:t xml:space="preserve"> : </w:t>
      </w:r>
      <w:r w:rsidR="00590EFD" w:rsidRPr="00590EFD">
        <w:rPr>
          <w:rFonts w:ascii="Comic Sans MS" w:hAnsi="Comic Sans MS"/>
          <w:color w:val="000000" w:themeColor="text1"/>
          <w:sz w:val="24"/>
          <w:szCs w:val="24"/>
        </w:rPr>
        <w:t xml:space="preserve">Un début de mois lent pour le commerce </w:t>
      </w:r>
      <w:r w:rsidR="00590EFD">
        <w:rPr>
          <w:rFonts w:ascii="Comic Sans MS" w:hAnsi="Comic Sans MS"/>
          <w:color w:val="000000" w:themeColor="text1"/>
          <w:sz w:val="24"/>
          <w:szCs w:val="24"/>
        </w:rPr>
        <w:t xml:space="preserve">sur le marché libre, avec </w:t>
      </w:r>
      <w:r w:rsidR="00590EFD" w:rsidRPr="00590EFD">
        <w:rPr>
          <w:rFonts w:ascii="Comic Sans MS" w:hAnsi="Comic Sans MS"/>
          <w:color w:val="000000" w:themeColor="text1"/>
          <w:sz w:val="24"/>
          <w:szCs w:val="24"/>
        </w:rPr>
        <w:t>un sentiment de "blues de janvier" dans de nombreux secteurs.</w:t>
      </w:r>
      <w:r w:rsidR="00590EFD">
        <w:rPr>
          <w:rFonts w:ascii="Comic Sans MS" w:hAnsi="Comic Sans MS"/>
          <w:color w:val="000000" w:themeColor="text1"/>
          <w:sz w:val="24"/>
          <w:szCs w:val="24"/>
        </w:rPr>
        <w:t xml:space="preserve"> L</w:t>
      </w:r>
      <w:r w:rsidR="00590EFD" w:rsidRPr="00590EFD">
        <w:rPr>
          <w:rFonts w:ascii="Comic Sans MS" w:hAnsi="Comic Sans MS"/>
          <w:color w:val="000000" w:themeColor="text1"/>
          <w:sz w:val="24"/>
          <w:szCs w:val="24"/>
        </w:rPr>
        <w:t xml:space="preserve">es emballeurs continuent de répondre à la demande principalement </w:t>
      </w:r>
      <w:r w:rsidR="00590EFD">
        <w:rPr>
          <w:rFonts w:ascii="Comic Sans MS" w:hAnsi="Comic Sans MS"/>
          <w:color w:val="000000" w:themeColor="text1"/>
          <w:sz w:val="24"/>
          <w:szCs w:val="24"/>
        </w:rPr>
        <w:t>sous</w:t>
      </w:r>
      <w:r w:rsidR="00590EFD" w:rsidRPr="00590EFD">
        <w:rPr>
          <w:rFonts w:ascii="Comic Sans MS" w:hAnsi="Comic Sans MS"/>
          <w:color w:val="000000" w:themeColor="text1"/>
          <w:sz w:val="24"/>
          <w:szCs w:val="24"/>
        </w:rPr>
        <w:t xml:space="preserve"> contrat, ce qui n'est pas inhabituel pour le commerce de janvier, mais semble plus accentué que d'habitude.</w:t>
      </w:r>
      <w:r w:rsidR="00590EFD">
        <w:rPr>
          <w:rFonts w:ascii="Comic Sans MS" w:hAnsi="Comic Sans MS"/>
          <w:color w:val="000000" w:themeColor="text1"/>
          <w:sz w:val="24"/>
          <w:szCs w:val="24"/>
        </w:rPr>
        <w:t xml:space="preserve"> </w:t>
      </w:r>
      <w:r w:rsidR="00590EFD" w:rsidRPr="00590EFD">
        <w:rPr>
          <w:rFonts w:ascii="Comic Sans MS" w:hAnsi="Comic Sans MS"/>
          <w:color w:val="000000" w:themeColor="text1"/>
          <w:sz w:val="24"/>
          <w:szCs w:val="24"/>
        </w:rPr>
        <w:t xml:space="preserve">Avec le renforcement des restrictions </w:t>
      </w:r>
      <w:r w:rsidR="00590EFD">
        <w:rPr>
          <w:rFonts w:ascii="Comic Sans MS" w:hAnsi="Comic Sans MS"/>
          <w:color w:val="000000" w:themeColor="text1"/>
          <w:sz w:val="24"/>
          <w:szCs w:val="24"/>
        </w:rPr>
        <w:t xml:space="preserve">sanitaires </w:t>
      </w:r>
      <w:r w:rsidR="00590EFD" w:rsidRPr="00590EFD">
        <w:rPr>
          <w:rFonts w:ascii="Comic Sans MS" w:hAnsi="Comic Sans MS"/>
          <w:color w:val="000000" w:themeColor="text1"/>
          <w:sz w:val="24"/>
          <w:szCs w:val="24"/>
        </w:rPr>
        <w:t xml:space="preserve">dans tout le Royaume-Uni, le commerce des friteries est décrit comme un commerce "au jour le jour", car l'incertitude d'un changement de politique rend la planification future difficile. </w:t>
      </w:r>
    </w:p>
    <w:p w14:paraId="77CF9C61" w14:textId="3A570E60" w:rsidR="005E1F46" w:rsidRPr="005E1F46" w:rsidRDefault="005E1F46" w:rsidP="005E1F46">
      <w:pPr>
        <w:spacing w:after="0"/>
        <w:jc w:val="both"/>
        <w:rPr>
          <w:rFonts w:ascii="Comic Sans MS" w:hAnsi="Comic Sans MS"/>
          <w:color w:val="000000" w:themeColor="text1"/>
          <w:sz w:val="24"/>
          <w:szCs w:val="24"/>
        </w:rPr>
      </w:pPr>
      <w:r w:rsidRPr="005E1F46">
        <w:rPr>
          <w:rFonts w:ascii="Comic Sans MS" w:hAnsi="Comic Sans MS"/>
          <w:color w:val="000000" w:themeColor="text1"/>
          <w:sz w:val="24"/>
          <w:szCs w:val="24"/>
        </w:rPr>
        <w:t xml:space="preserve">Le commerce </w:t>
      </w:r>
      <w:r w:rsidRPr="005E1F46">
        <w:rPr>
          <w:rFonts w:ascii="Comic Sans MS" w:hAnsi="Comic Sans MS"/>
          <w:b/>
          <w:bCs/>
          <w:color w:val="000000" w:themeColor="text1"/>
          <w:sz w:val="24"/>
          <w:szCs w:val="24"/>
        </w:rPr>
        <w:t xml:space="preserve">pour l’industrie </w:t>
      </w:r>
      <w:r w:rsidRPr="005E1F46">
        <w:rPr>
          <w:rFonts w:ascii="Comic Sans MS" w:hAnsi="Comic Sans MS"/>
          <w:color w:val="000000" w:themeColor="text1"/>
          <w:sz w:val="24"/>
          <w:szCs w:val="24"/>
        </w:rPr>
        <w:t>est décrit comme lent cette semaine, avec des usines travaillant à capacité réduite et des surplus d</w:t>
      </w:r>
      <w:r>
        <w:rPr>
          <w:rFonts w:ascii="Comic Sans MS" w:hAnsi="Comic Sans MS"/>
          <w:color w:val="000000" w:themeColor="text1"/>
          <w:sz w:val="24"/>
          <w:szCs w:val="24"/>
        </w:rPr>
        <w:t xml:space="preserve">’approvisionnement sous contrat </w:t>
      </w:r>
      <w:r w:rsidRPr="005E1F46">
        <w:rPr>
          <w:rFonts w:ascii="Comic Sans MS" w:hAnsi="Comic Sans MS"/>
          <w:color w:val="000000" w:themeColor="text1"/>
          <w:sz w:val="24"/>
          <w:szCs w:val="24"/>
        </w:rPr>
        <w:t>par rapport aux besoins dans de nombreux cas.</w:t>
      </w:r>
      <w:r>
        <w:rPr>
          <w:rFonts w:ascii="Comic Sans MS" w:hAnsi="Comic Sans MS"/>
          <w:color w:val="000000" w:themeColor="text1"/>
          <w:sz w:val="24"/>
          <w:szCs w:val="24"/>
        </w:rPr>
        <w:t xml:space="preserve"> </w:t>
      </w:r>
      <w:r w:rsidRPr="005E1F46">
        <w:rPr>
          <w:rFonts w:ascii="Comic Sans MS" w:hAnsi="Comic Sans MS"/>
          <w:color w:val="000000" w:themeColor="text1"/>
          <w:sz w:val="24"/>
          <w:szCs w:val="24"/>
        </w:rPr>
        <w:t>Avec la fermeture des écoles, associée à la perte de la restauration, il semble y avoir peu d'espoir de voir la demande changer tant que les restrictions ne seront pas assouplies.</w:t>
      </w:r>
    </w:p>
    <w:p w14:paraId="0A314EF7" w14:textId="0F4B802A" w:rsidR="005E1F46" w:rsidRPr="00590EFD" w:rsidRDefault="005E1F46" w:rsidP="005E1F46">
      <w:pPr>
        <w:spacing w:after="0"/>
        <w:jc w:val="both"/>
        <w:rPr>
          <w:rFonts w:ascii="Comic Sans MS" w:hAnsi="Comic Sans MS"/>
          <w:color w:val="000000" w:themeColor="text1"/>
          <w:sz w:val="24"/>
          <w:szCs w:val="24"/>
        </w:rPr>
      </w:pPr>
      <w:r w:rsidRPr="005E1F46">
        <w:rPr>
          <w:rFonts w:ascii="Comic Sans MS" w:hAnsi="Comic Sans MS"/>
          <w:color w:val="000000" w:themeColor="text1"/>
          <w:sz w:val="24"/>
          <w:szCs w:val="24"/>
        </w:rPr>
        <w:t xml:space="preserve">Les </w:t>
      </w:r>
      <w:r>
        <w:rPr>
          <w:rFonts w:ascii="Comic Sans MS" w:hAnsi="Comic Sans MS"/>
          <w:color w:val="000000" w:themeColor="text1"/>
          <w:sz w:val="24"/>
          <w:szCs w:val="24"/>
        </w:rPr>
        <w:t>ventes de produits finis</w:t>
      </w:r>
      <w:r w:rsidRPr="005E1F46">
        <w:rPr>
          <w:rFonts w:ascii="Comic Sans MS" w:hAnsi="Comic Sans MS"/>
          <w:color w:val="000000" w:themeColor="text1"/>
          <w:sz w:val="24"/>
          <w:szCs w:val="24"/>
        </w:rPr>
        <w:t xml:space="preserve"> vers les marchés de détail resteront probablement solides comme on l'a vu tout au long de la pandémie, mais il est peu probable que cela atténue toutes les pertes provenant d'autres sources.</w:t>
      </w:r>
      <w:r>
        <w:rPr>
          <w:rFonts w:ascii="Comic Sans MS" w:hAnsi="Comic Sans MS"/>
          <w:color w:val="000000" w:themeColor="text1"/>
          <w:sz w:val="24"/>
          <w:szCs w:val="24"/>
        </w:rPr>
        <w:t xml:space="preserve"> Les prix moyens relevés la semaine passée sur un échantillon plus étroit affichaient Maris Piper à 8</w:t>
      </w:r>
      <w:r w:rsidR="00DC024E">
        <w:rPr>
          <w:rFonts w:ascii="Comic Sans MS" w:hAnsi="Comic Sans MS"/>
          <w:color w:val="000000" w:themeColor="text1"/>
          <w:sz w:val="24"/>
          <w:szCs w:val="24"/>
        </w:rPr>
        <w:t>,00 £/q (+/- 8,80 €/q) et les variétés blanches à 4,30 £/q (+/- 4,75 €/q).</w:t>
      </w:r>
    </w:p>
    <w:p w14:paraId="332B61C7" w14:textId="77777777" w:rsidR="00CD49CC" w:rsidRPr="00E70CA2" w:rsidRDefault="00CD49CC" w:rsidP="00F7203D">
      <w:pPr>
        <w:spacing w:after="0"/>
        <w:jc w:val="both"/>
        <w:rPr>
          <w:rFonts w:ascii="Comic Sans MS" w:hAnsi="Comic Sans MS"/>
          <w:sz w:val="24"/>
          <w:szCs w:val="24"/>
        </w:rPr>
      </w:pPr>
    </w:p>
    <w:p w14:paraId="7819CCD3" w14:textId="30570C30" w:rsidR="003C26EF" w:rsidRDefault="009448DB" w:rsidP="00374B9F">
      <w:pPr>
        <w:spacing w:after="0"/>
        <w:ind w:right="-29"/>
        <w:jc w:val="center"/>
        <w:rPr>
          <w:rFonts w:ascii="Comic Sans MS" w:hAnsi="Comic Sans MS"/>
          <w:b/>
          <w:bCs/>
          <w:sz w:val="24"/>
          <w:szCs w:val="24"/>
        </w:rPr>
      </w:pPr>
      <w:r>
        <w:rPr>
          <w:rFonts w:ascii="Comic Sans MS" w:hAnsi="Comic Sans MS"/>
          <w:b/>
          <w:bCs/>
          <w:sz w:val="24"/>
          <w:szCs w:val="24"/>
        </w:rPr>
        <w:t>P</w:t>
      </w:r>
      <w:r w:rsidR="00CA62A0" w:rsidRPr="00C01637">
        <w:rPr>
          <w:rFonts w:ascii="Comic Sans MS" w:hAnsi="Comic Sans MS"/>
          <w:b/>
          <w:bCs/>
          <w:sz w:val="24"/>
          <w:szCs w:val="24"/>
        </w:rPr>
        <w:t xml:space="preserve">rochain message </w:t>
      </w:r>
      <w:r w:rsidR="00971E9C">
        <w:rPr>
          <w:rFonts w:ascii="Comic Sans MS" w:hAnsi="Comic Sans MS"/>
          <w:b/>
          <w:bCs/>
          <w:sz w:val="24"/>
          <w:szCs w:val="24"/>
          <w:u w:val="single"/>
        </w:rPr>
        <w:t>m</w:t>
      </w:r>
      <w:r>
        <w:rPr>
          <w:rFonts w:ascii="Comic Sans MS" w:hAnsi="Comic Sans MS"/>
          <w:b/>
          <w:bCs/>
          <w:sz w:val="24"/>
          <w:szCs w:val="24"/>
          <w:u w:val="single"/>
        </w:rPr>
        <w:t>ar</w:t>
      </w:r>
      <w:r w:rsidR="00A8075E">
        <w:rPr>
          <w:rFonts w:ascii="Comic Sans MS" w:hAnsi="Comic Sans MS"/>
          <w:b/>
          <w:bCs/>
          <w:sz w:val="24"/>
          <w:szCs w:val="24"/>
          <w:u w:val="single"/>
        </w:rPr>
        <w:t>di</w:t>
      </w:r>
      <w:r w:rsidR="003B2F30">
        <w:rPr>
          <w:rFonts w:ascii="Comic Sans MS" w:hAnsi="Comic Sans MS"/>
          <w:b/>
          <w:bCs/>
          <w:sz w:val="24"/>
          <w:szCs w:val="24"/>
          <w:u w:val="single"/>
        </w:rPr>
        <w:t xml:space="preserve"> </w:t>
      </w:r>
      <w:r w:rsidR="00CC722F">
        <w:rPr>
          <w:rFonts w:ascii="Comic Sans MS" w:hAnsi="Comic Sans MS"/>
          <w:b/>
          <w:bCs/>
          <w:sz w:val="24"/>
          <w:szCs w:val="24"/>
          <w:u w:val="single"/>
        </w:rPr>
        <w:t>26</w:t>
      </w:r>
      <w:r w:rsidR="00233CF2">
        <w:rPr>
          <w:rFonts w:ascii="Comic Sans MS" w:hAnsi="Comic Sans MS"/>
          <w:b/>
          <w:bCs/>
          <w:sz w:val="24"/>
          <w:szCs w:val="24"/>
          <w:u w:val="single"/>
        </w:rPr>
        <w:t xml:space="preserve"> janvier 2021.</w:t>
      </w:r>
      <w:r w:rsidR="00B804F5">
        <w:rPr>
          <w:rFonts w:ascii="Comic Sans MS" w:hAnsi="Comic Sans MS"/>
          <w:b/>
          <w:bCs/>
          <w:sz w:val="24"/>
          <w:szCs w:val="24"/>
        </w:rPr>
        <w:t xml:space="preserve"> </w:t>
      </w:r>
    </w:p>
    <w:p w14:paraId="46DC7AA9" w14:textId="718F19C7" w:rsidR="003E2402" w:rsidRPr="00FC50A7" w:rsidRDefault="003E2402" w:rsidP="002137F2">
      <w:pPr>
        <w:pStyle w:val="En-tte"/>
        <w:tabs>
          <w:tab w:val="left" w:pos="851"/>
        </w:tabs>
        <w:jc w:val="both"/>
        <w:rPr>
          <w:rFonts w:ascii="Times New Roman" w:hAnsi="Times New Roman" w:cs="Times New Roman"/>
          <w:b/>
          <w:i/>
          <w:sz w:val="16"/>
          <w:szCs w:val="16"/>
        </w:rPr>
      </w:pPr>
      <w:r w:rsidRPr="00FC50A7">
        <w:rPr>
          <w:rFonts w:ascii="Times New Roman" w:hAnsi="Times New Roman" w:cs="Times New Roman"/>
          <w:b/>
          <w:i/>
          <w:sz w:val="16"/>
          <w:szCs w:val="16"/>
          <w:u w:val="single"/>
        </w:rPr>
        <w:t>Auteurs :</w:t>
      </w:r>
      <w:r w:rsidRPr="00FC50A7">
        <w:rPr>
          <w:rFonts w:ascii="Times New Roman" w:hAnsi="Times New Roman" w:cs="Times New Roman"/>
          <w:sz w:val="16"/>
          <w:szCs w:val="16"/>
        </w:rPr>
        <w:t xml:space="preserve"> </w:t>
      </w:r>
      <w:r w:rsidRPr="00FC50A7">
        <w:rPr>
          <w:rFonts w:ascii="Times New Roman" w:hAnsi="Times New Roman" w:cs="Times New Roman"/>
          <w:b/>
          <w:i/>
          <w:sz w:val="16"/>
          <w:szCs w:val="16"/>
        </w:rPr>
        <w:t>Pierre Lebrun – Daniel Ryckmans. Pour toute question</w:t>
      </w:r>
      <w:r w:rsidR="00436559" w:rsidRPr="00FC50A7">
        <w:rPr>
          <w:rFonts w:ascii="Times New Roman" w:hAnsi="Times New Roman" w:cs="Times New Roman"/>
          <w:b/>
          <w:i/>
          <w:sz w:val="16"/>
          <w:szCs w:val="16"/>
        </w:rPr>
        <w:t xml:space="preserve"> </w:t>
      </w:r>
      <w:r w:rsidRPr="00FC50A7">
        <w:rPr>
          <w:rFonts w:ascii="Times New Roman" w:hAnsi="Times New Roman" w:cs="Times New Roman"/>
          <w:b/>
          <w:i/>
          <w:sz w:val="16"/>
          <w:szCs w:val="16"/>
        </w:rPr>
        <w:t xml:space="preserve">: </w:t>
      </w:r>
      <w:hyperlink r:id="rId21" w:history="1">
        <w:r w:rsidRPr="00FC50A7">
          <w:rPr>
            <w:rStyle w:val="Lienhypertexte"/>
            <w:rFonts w:ascii="Times New Roman" w:hAnsi="Times New Roman"/>
            <w:b/>
            <w:i/>
            <w:sz w:val="16"/>
            <w:szCs w:val="16"/>
          </w:rPr>
          <w:t>pierre.lebrun@fiwap.be</w:t>
        </w:r>
      </w:hyperlink>
      <w:r w:rsidRPr="00FC50A7">
        <w:rPr>
          <w:rFonts w:ascii="Times New Roman" w:hAnsi="Times New Roman" w:cs="Times New Roman"/>
          <w:b/>
          <w:i/>
          <w:sz w:val="16"/>
          <w:szCs w:val="16"/>
        </w:rPr>
        <w:t xml:space="preserve"> ou </w:t>
      </w:r>
      <w:hyperlink r:id="rId22" w:history="1">
        <w:r w:rsidRPr="00FC50A7">
          <w:rPr>
            <w:rStyle w:val="Lienhypertexte"/>
            <w:rFonts w:ascii="Times New Roman" w:hAnsi="Times New Roman"/>
            <w:b/>
            <w:i/>
            <w:sz w:val="16"/>
            <w:szCs w:val="16"/>
          </w:rPr>
          <w:t>daniel.ryckmans@fiwap.be</w:t>
        </w:r>
      </w:hyperlink>
      <w:r w:rsidRPr="00FC50A7">
        <w:rPr>
          <w:rFonts w:ascii="Times New Roman" w:hAnsi="Times New Roman" w:cs="Times New Roman"/>
          <w:b/>
          <w:i/>
          <w:sz w:val="16"/>
          <w:szCs w:val="16"/>
        </w:rPr>
        <w:t xml:space="preserve"> </w:t>
      </w:r>
      <w:r w:rsidR="00D042BC">
        <w:rPr>
          <w:rFonts w:ascii="Times New Roman" w:hAnsi="Times New Roman" w:cs="Times New Roman"/>
          <w:b/>
          <w:i/>
          <w:sz w:val="16"/>
          <w:szCs w:val="16"/>
        </w:rPr>
        <w:t xml:space="preserve">ou </w:t>
      </w:r>
      <w:hyperlink r:id="rId23" w:history="1">
        <w:r w:rsidR="00D042BC" w:rsidRPr="00DA5700">
          <w:rPr>
            <w:rStyle w:val="Lienhypertexte"/>
            <w:rFonts w:ascii="Times New Roman" w:hAnsi="Times New Roman"/>
            <w:b/>
            <w:i/>
            <w:sz w:val="16"/>
            <w:szCs w:val="16"/>
          </w:rPr>
          <w:t>dominique.florins@fiwap.be</w:t>
        </w:r>
      </w:hyperlink>
      <w:r w:rsidR="00D042BC">
        <w:rPr>
          <w:rFonts w:ascii="Times New Roman" w:hAnsi="Times New Roman" w:cs="Times New Roman"/>
          <w:b/>
          <w:i/>
          <w:sz w:val="16"/>
          <w:szCs w:val="16"/>
        </w:rPr>
        <w:t xml:space="preserve"> </w:t>
      </w:r>
      <w:r w:rsidRPr="00FC50A7">
        <w:rPr>
          <w:rFonts w:ascii="Times New Roman" w:hAnsi="Times New Roman" w:cs="Times New Roman"/>
          <w:b/>
          <w:i/>
          <w:sz w:val="16"/>
          <w:szCs w:val="16"/>
        </w:rPr>
        <w:t xml:space="preserve">ou 081/61.06.56. La synthèse des marchés belges est établie en étroite collaboration entre </w:t>
      </w:r>
      <w:proofErr w:type="spellStart"/>
      <w:r w:rsidRPr="00FC50A7">
        <w:rPr>
          <w:rFonts w:ascii="Times New Roman" w:hAnsi="Times New Roman" w:cs="Times New Roman"/>
          <w:b/>
          <w:i/>
          <w:sz w:val="16"/>
          <w:szCs w:val="16"/>
        </w:rPr>
        <w:t>Fiwap</w:t>
      </w:r>
      <w:proofErr w:type="spellEnd"/>
      <w:r w:rsidRPr="00FC50A7">
        <w:rPr>
          <w:rFonts w:ascii="Times New Roman" w:hAnsi="Times New Roman" w:cs="Times New Roman"/>
          <w:b/>
          <w:i/>
          <w:sz w:val="16"/>
          <w:szCs w:val="16"/>
        </w:rPr>
        <w:t xml:space="preserve"> et PCA et ne peut être reprise qu’en mentionnant les 2 organismes sous le vocable « Message des marchés </w:t>
      </w:r>
      <w:proofErr w:type="spellStart"/>
      <w:r w:rsidRPr="00FC50A7">
        <w:rPr>
          <w:rFonts w:ascii="Times New Roman" w:hAnsi="Times New Roman" w:cs="Times New Roman"/>
          <w:b/>
          <w:i/>
          <w:sz w:val="16"/>
          <w:szCs w:val="16"/>
        </w:rPr>
        <w:t>Fiwap</w:t>
      </w:r>
      <w:proofErr w:type="spellEnd"/>
      <w:r w:rsidRPr="00FC50A7">
        <w:rPr>
          <w:rFonts w:ascii="Times New Roman" w:hAnsi="Times New Roman" w:cs="Times New Roman"/>
          <w:b/>
          <w:i/>
          <w:sz w:val="16"/>
          <w:szCs w:val="16"/>
        </w:rPr>
        <w:t xml:space="preserve">/PCA » ou « </w:t>
      </w:r>
      <w:proofErr w:type="spellStart"/>
      <w:r w:rsidRPr="00FC50A7">
        <w:rPr>
          <w:rFonts w:ascii="Times New Roman" w:hAnsi="Times New Roman" w:cs="Times New Roman"/>
          <w:b/>
          <w:i/>
          <w:sz w:val="16"/>
          <w:szCs w:val="16"/>
        </w:rPr>
        <w:t>Marktbericht</w:t>
      </w:r>
      <w:proofErr w:type="spellEnd"/>
      <w:r w:rsidRPr="00FC50A7">
        <w:rPr>
          <w:rFonts w:ascii="Times New Roman" w:hAnsi="Times New Roman" w:cs="Times New Roman"/>
          <w:b/>
          <w:i/>
          <w:sz w:val="16"/>
          <w:szCs w:val="16"/>
        </w:rPr>
        <w:t xml:space="preserve"> PCA/</w:t>
      </w:r>
      <w:proofErr w:type="spellStart"/>
      <w:r w:rsidRPr="00FC50A7">
        <w:rPr>
          <w:rFonts w:ascii="Times New Roman" w:hAnsi="Times New Roman" w:cs="Times New Roman"/>
          <w:b/>
          <w:i/>
          <w:sz w:val="16"/>
          <w:szCs w:val="16"/>
        </w:rPr>
        <w:t>Fiwap</w:t>
      </w:r>
      <w:proofErr w:type="spellEnd"/>
      <w:r w:rsidRPr="00FC50A7">
        <w:rPr>
          <w:rFonts w:ascii="Times New Roman" w:hAnsi="Times New Roman" w:cs="Times New Roman"/>
          <w:b/>
          <w:i/>
          <w:sz w:val="16"/>
          <w:szCs w:val="16"/>
        </w:rPr>
        <w:t xml:space="preserve"> ». </w:t>
      </w:r>
    </w:p>
    <w:p w14:paraId="0430B121" w14:textId="23212513" w:rsidR="005B2303" w:rsidRPr="00FC50A7" w:rsidRDefault="005B2303" w:rsidP="002137F2">
      <w:pPr>
        <w:pStyle w:val="En-tte"/>
        <w:tabs>
          <w:tab w:val="left" w:pos="851"/>
        </w:tabs>
        <w:jc w:val="both"/>
        <w:rPr>
          <w:rFonts w:ascii="Times New Roman" w:hAnsi="Times New Roman" w:cs="Times New Roman"/>
          <w:i/>
          <w:sz w:val="16"/>
          <w:szCs w:val="16"/>
        </w:rPr>
      </w:pPr>
      <w:r w:rsidRPr="00FC50A7">
        <w:rPr>
          <w:rFonts w:ascii="Times New Roman" w:hAnsi="Times New Roman" w:cs="Times New Roman"/>
          <w:i/>
          <w:sz w:val="16"/>
          <w:szCs w:val="16"/>
          <w:u w:val="double"/>
        </w:rPr>
        <w:t xml:space="preserve">Sources </w:t>
      </w:r>
      <w:r w:rsidRPr="00FC50A7">
        <w:rPr>
          <w:rFonts w:ascii="Times New Roman" w:hAnsi="Times New Roman" w:cs="Times New Roman"/>
          <w:i/>
          <w:sz w:val="16"/>
          <w:szCs w:val="16"/>
        </w:rPr>
        <w:t xml:space="preserve">: </w:t>
      </w:r>
      <w:r w:rsidRPr="00FC50A7">
        <w:rPr>
          <w:rFonts w:ascii="Times New Roman" w:hAnsi="Times New Roman" w:cs="Times New Roman"/>
          <w:b/>
          <w:i/>
          <w:sz w:val="16"/>
          <w:szCs w:val="16"/>
        </w:rPr>
        <w:t xml:space="preserve">Général </w:t>
      </w:r>
      <w:r w:rsidRPr="00FC50A7">
        <w:rPr>
          <w:rFonts w:ascii="Times New Roman" w:hAnsi="Times New Roman" w:cs="Times New Roman"/>
          <w:i/>
          <w:sz w:val="16"/>
          <w:szCs w:val="16"/>
        </w:rPr>
        <w:t xml:space="preserve">: NEPG.  </w:t>
      </w:r>
      <w:r w:rsidRPr="00FC50A7">
        <w:rPr>
          <w:rFonts w:ascii="Times New Roman" w:hAnsi="Times New Roman" w:cs="Times New Roman"/>
          <w:b/>
          <w:i/>
          <w:sz w:val="16"/>
          <w:szCs w:val="16"/>
        </w:rPr>
        <w:t>Belgique</w:t>
      </w:r>
      <w:r w:rsidRPr="00FC50A7">
        <w:rPr>
          <w:rFonts w:ascii="Times New Roman" w:hAnsi="Times New Roman" w:cs="Times New Roman"/>
          <w:i/>
          <w:sz w:val="16"/>
          <w:szCs w:val="16"/>
        </w:rPr>
        <w:t xml:space="preserve"> : contacts téléphoniques pris auprès de professionnels du secteur (producteurs, négociants, courtiers, transformateurs...) figurant parmi une liste de 80 correspondants. </w:t>
      </w:r>
      <w:r w:rsidRPr="00FC50A7">
        <w:rPr>
          <w:rFonts w:ascii="Times New Roman" w:hAnsi="Times New Roman" w:cs="Times New Roman"/>
          <w:b/>
          <w:i/>
          <w:sz w:val="16"/>
          <w:szCs w:val="16"/>
        </w:rPr>
        <w:t>France</w:t>
      </w:r>
      <w:r w:rsidRPr="00FC50A7">
        <w:rPr>
          <w:rFonts w:ascii="Times New Roman" w:hAnsi="Times New Roman" w:cs="Times New Roman"/>
          <w:i/>
          <w:sz w:val="16"/>
          <w:szCs w:val="16"/>
        </w:rPr>
        <w:t xml:space="preserve"> = RNM (Réseau des Nouvelles des Marchés) à Lille. </w:t>
      </w:r>
      <w:r w:rsidRPr="00FC50A7">
        <w:rPr>
          <w:rFonts w:ascii="Times New Roman" w:hAnsi="Times New Roman" w:cs="Times New Roman"/>
          <w:b/>
          <w:i/>
          <w:sz w:val="16"/>
          <w:szCs w:val="16"/>
        </w:rPr>
        <w:t>Pays-Bas</w:t>
      </w:r>
      <w:r w:rsidRPr="00FC50A7">
        <w:rPr>
          <w:rFonts w:ascii="Times New Roman" w:hAnsi="Times New Roman" w:cs="Times New Roman"/>
          <w:i/>
          <w:sz w:val="16"/>
          <w:szCs w:val="16"/>
        </w:rPr>
        <w:t xml:space="preserve"> = </w:t>
      </w:r>
      <w:proofErr w:type="spellStart"/>
      <w:r w:rsidRPr="00FC50A7">
        <w:rPr>
          <w:rFonts w:ascii="Times New Roman" w:hAnsi="Times New Roman" w:cs="Times New Roman"/>
          <w:i/>
          <w:sz w:val="16"/>
          <w:szCs w:val="16"/>
        </w:rPr>
        <w:t>PotatoNL</w:t>
      </w:r>
      <w:proofErr w:type="spellEnd"/>
      <w:r w:rsidRPr="00FC50A7">
        <w:rPr>
          <w:rFonts w:ascii="Times New Roman" w:hAnsi="Times New Roman" w:cs="Times New Roman"/>
          <w:i/>
          <w:sz w:val="16"/>
          <w:szCs w:val="16"/>
        </w:rPr>
        <w:t xml:space="preserve"> + NAO (</w:t>
      </w:r>
      <w:proofErr w:type="spellStart"/>
      <w:r w:rsidRPr="00FC50A7">
        <w:rPr>
          <w:rFonts w:ascii="Times New Roman" w:hAnsi="Times New Roman" w:cs="Times New Roman"/>
          <w:i/>
          <w:sz w:val="16"/>
          <w:szCs w:val="16"/>
        </w:rPr>
        <w:t>Nederlandse</w:t>
      </w:r>
      <w:proofErr w:type="spellEnd"/>
      <w:r w:rsidRPr="00FC50A7">
        <w:rPr>
          <w:rFonts w:ascii="Times New Roman" w:hAnsi="Times New Roman" w:cs="Times New Roman"/>
          <w:i/>
          <w:sz w:val="16"/>
          <w:szCs w:val="16"/>
        </w:rPr>
        <w:t xml:space="preserve"> </w:t>
      </w:r>
      <w:proofErr w:type="spellStart"/>
      <w:r w:rsidRPr="00FC50A7">
        <w:rPr>
          <w:rFonts w:ascii="Times New Roman" w:hAnsi="Times New Roman" w:cs="Times New Roman"/>
          <w:i/>
          <w:sz w:val="16"/>
          <w:szCs w:val="16"/>
        </w:rPr>
        <w:t>Aardappel</w:t>
      </w:r>
      <w:proofErr w:type="spellEnd"/>
      <w:r w:rsidRPr="00FC50A7">
        <w:rPr>
          <w:rFonts w:ascii="Times New Roman" w:hAnsi="Times New Roman" w:cs="Times New Roman"/>
          <w:i/>
          <w:sz w:val="16"/>
          <w:szCs w:val="16"/>
        </w:rPr>
        <w:t xml:space="preserve"> </w:t>
      </w:r>
      <w:proofErr w:type="spellStart"/>
      <w:r w:rsidRPr="00FC50A7">
        <w:rPr>
          <w:rFonts w:ascii="Times New Roman" w:hAnsi="Times New Roman" w:cs="Times New Roman"/>
          <w:i/>
          <w:sz w:val="16"/>
          <w:szCs w:val="16"/>
        </w:rPr>
        <w:t>Organisatie</w:t>
      </w:r>
      <w:proofErr w:type="spellEnd"/>
      <w:r w:rsidRPr="00FC50A7">
        <w:rPr>
          <w:rFonts w:ascii="Times New Roman" w:hAnsi="Times New Roman" w:cs="Times New Roman"/>
          <w:i/>
          <w:sz w:val="16"/>
          <w:szCs w:val="16"/>
        </w:rPr>
        <w:t>), VTA (</w:t>
      </w:r>
      <w:proofErr w:type="spellStart"/>
      <w:r w:rsidRPr="00FC50A7">
        <w:rPr>
          <w:rFonts w:ascii="Times New Roman" w:hAnsi="Times New Roman" w:cs="Times New Roman"/>
          <w:i/>
          <w:sz w:val="16"/>
          <w:szCs w:val="16"/>
        </w:rPr>
        <w:t>Verenigde</w:t>
      </w:r>
      <w:proofErr w:type="spellEnd"/>
      <w:r w:rsidRPr="00FC50A7">
        <w:rPr>
          <w:rFonts w:ascii="Times New Roman" w:hAnsi="Times New Roman" w:cs="Times New Roman"/>
          <w:i/>
          <w:sz w:val="16"/>
          <w:szCs w:val="16"/>
        </w:rPr>
        <w:t xml:space="preserve"> </w:t>
      </w:r>
      <w:proofErr w:type="spellStart"/>
      <w:r w:rsidRPr="00FC50A7">
        <w:rPr>
          <w:rFonts w:ascii="Times New Roman" w:hAnsi="Times New Roman" w:cs="Times New Roman"/>
          <w:i/>
          <w:sz w:val="16"/>
          <w:szCs w:val="16"/>
        </w:rPr>
        <w:t>Telers</w:t>
      </w:r>
      <w:proofErr w:type="spellEnd"/>
      <w:r w:rsidRPr="00FC50A7">
        <w:rPr>
          <w:rFonts w:ascii="Times New Roman" w:hAnsi="Times New Roman" w:cs="Times New Roman"/>
          <w:i/>
          <w:sz w:val="16"/>
          <w:szCs w:val="16"/>
        </w:rPr>
        <w:t xml:space="preserve"> </w:t>
      </w:r>
      <w:proofErr w:type="spellStart"/>
      <w:r w:rsidRPr="00FC50A7">
        <w:rPr>
          <w:rFonts w:ascii="Times New Roman" w:hAnsi="Times New Roman" w:cs="Times New Roman"/>
          <w:i/>
          <w:sz w:val="16"/>
          <w:szCs w:val="16"/>
        </w:rPr>
        <w:t>Akkerbouw</w:t>
      </w:r>
      <w:proofErr w:type="spellEnd"/>
      <w:r w:rsidRPr="00FC50A7">
        <w:rPr>
          <w:rFonts w:ascii="Times New Roman" w:hAnsi="Times New Roman" w:cs="Times New Roman"/>
          <w:i/>
          <w:sz w:val="16"/>
          <w:szCs w:val="16"/>
        </w:rPr>
        <w:t xml:space="preserve">); </w:t>
      </w:r>
      <w:proofErr w:type="spellStart"/>
      <w:r w:rsidRPr="00FC50A7">
        <w:rPr>
          <w:rFonts w:ascii="Times New Roman" w:hAnsi="Times New Roman" w:cs="Times New Roman"/>
          <w:i/>
          <w:sz w:val="16"/>
          <w:szCs w:val="16"/>
        </w:rPr>
        <w:t>Boerderij</w:t>
      </w:r>
      <w:proofErr w:type="spellEnd"/>
      <w:r w:rsidRPr="00FC50A7">
        <w:rPr>
          <w:rFonts w:ascii="Times New Roman" w:hAnsi="Times New Roman" w:cs="Times New Roman"/>
          <w:i/>
          <w:sz w:val="16"/>
          <w:szCs w:val="16"/>
        </w:rPr>
        <w:t xml:space="preserve"> ; </w:t>
      </w:r>
      <w:proofErr w:type="spellStart"/>
      <w:r w:rsidR="006A425C" w:rsidRPr="00FC50A7">
        <w:rPr>
          <w:rFonts w:ascii="Times New Roman" w:hAnsi="Times New Roman" w:cs="Times New Roman"/>
          <w:i/>
          <w:sz w:val="16"/>
          <w:szCs w:val="16"/>
        </w:rPr>
        <w:t>PotatoNL</w:t>
      </w:r>
      <w:proofErr w:type="spellEnd"/>
      <w:r w:rsidR="006A425C" w:rsidRPr="00FC50A7">
        <w:rPr>
          <w:rFonts w:ascii="Times New Roman" w:hAnsi="Times New Roman" w:cs="Times New Roman"/>
          <w:i/>
          <w:sz w:val="16"/>
          <w:szCs w:val="16"/>
        </w:rPr>
        <w:t xml:space="preserve"> ; </w:t>
      </w:r>
      <w:r w:rsidRPr="00FC50A7">
        <w:rPr>
          <w:rFonts w:ascii="Times New Roman" w:hAnsi="Times New Roman" w:cs="Times New Roman"/>
          <w:i/>
          <w:sz w:val="16"/>
          <w:szCs w:val="16"/>
        </w:rPr>
        <w:t xml:space="preserve"> </w:t>
      </w:r>
      <w:r w:rsidRPr="00FC50A7">
        <w:rPr>
          <w:rFonts w:ascii="Times New Roman" w:hAnsi="Times New Roman" w:cs="Times New Roman"/>
          <w:b/>
          <w:i/>
          <w:sz w:val="16"/>
          <w:szCs w:val="16"/>
        </w:rPr>
        <w:t>Allemagne</w:t>
      </w:r>
      <w:r w:rsidR="002B3391" w:rsidRPr="00FC50A7">
        <w:rPr>
          <w:rFonts w:ascii="Times New Roman" w:hAnsi="Times New Roman" w:cs="Times New Roman"/>
          <w:i/>
          <w:sz w:val="16"/>
          <w:szCs w:val="16"/>
        </w:rPr>
        <w:t xml:space="preserve"> = REKA-Rhénanie ; EEX</w:t>
      </w:r>
      <w:r w:rsidRPr="00FC50A7">
        <w:rPr>
          <w:rFonts w:ascii="Times New Roman" w:hAnsi="Times New Roman" w:cs="Times New Roman"/>
          <w:i/>
          <w:sz w:val="16"/>
          <w:szCs w:val="16"/>
        </w:rPr>
        <w:t xml:space="preserve"> (Leipzig) ; AMI (</w:t>
      </w:r>
      <w:proofErr w:type="spellStart"/>
      <w:r w:rsidRPr="00FC50A7">
        <w:rPr>
          <w:rFonts w:ascii="Times New Roman" w:hAnsi="Times New Roman" w:cs="Times New Roman"/>
          <w:i/>
          <w:sz w:val="16"/>
          <w:szCs w:val="16"/>
        </w:rPr>
        <w:t>Agrarmarkt</w:t>
      </w:r>
      <w:proofErr w:type="spellEnd"/>
      <w:r w:rsidRPr="00FC50A7">
        <w:rPr>
          <w:rFonts w:ascii="Times New Roman" w:hAnsi="Times New Roman" w:cs="Times New Roman"/>
          <w:i/>
          <w:sz w:val="16"/>
          <w:szCs w:val="16"/>
        </w:rPr>
        <w:t xml:space="preserve"> Information - </w:t>
      </w:r>
      <w:proofErr w:type="spellStart"/>
      <w:r w:rsidRPr="00FC50A7">
        <w:rPr>
          <w:rFonts w:ascii="Times New Roman" w:hAnsi="Times New Roman" w:cs="Times New Roman"/>
          <w:i/>
          <w:sz w:val="16"/>
          <w:szCs w:val="16"/>
        </w:rPr>
        <w:t>GmbH</w:t>
      </w:r>
      <w:proofErr w:type="spellEnd"/>
      <w:r w:rsidRPr="00FC50A7">
        <w:rPr>
          <w:rFonts w:ascii="Times New Roman" w:hAnsi="Times New Roman" w:cs="Times New Roman"/>
          <w:i/>
          <w:sz w:val="16"/>
          <w:szCs w:val="16"/>
        </w:rPr>
        <w:t xml:space="preserve">).  </w:t>
      </w:r>
      <w:r w:rsidRPr="00FC50A7">
        <w:rPr>
          <w:rFonts w:ascii="Times New Roman" w:hAnsi="Times New Roman" w:cs="Times New Roman"/>
          <w:b/>
          <w:i/>
          <w:sz w:val="16"/>
          <w:szCs w:val="16"/>
        </w:rPr>
        <w:t>Grande-Bretagne</w:t>
      </w:r>
      <w:r w:rsidRPr="00FC50A7">
        <w:rPr>
          <w:rFonts w:ascii="Times New Roman" w:hAnsi="Times New Roman" w:cs="Times New Roman"/>
          <w:i/>
          <w:sz w:val="16"/>
          <w:szCs w:val="16"/>
        </w:rPr>
        <w:t xml:space="preserve"> = AHDB </w:t>
      </w:r>
      <w:proofErr w:type="spellStart"/>
      <w:r w:rsidRPr="00FC50A7">
        <w:rPr>
          <w:rFonts w:ascii="Times New Roman" w:hAnsi="Times New Roman" w:cs="Times New Roman"/>
          <w:i/>
          <w:sz w:val="16"/>
          <w:szCs w:val="16"/>
        </w:rPr>
        <w:t>Potatoes</w:t>
      </w:r>
      <w:proofErr w:type="spellEnd"/>
      <w:r w:rsidRPr="00FC50A7">
        <w:rPr>
          <w:rFonts w:ascii="Times New Roman" w:hAnsi="Times New Roman" w:cs="Times New Roman"/>
          <w:i/>
          <w:sz w:val="16"/>
          <w:szCs w:val="16"/>
        </w:rPr>
        <w:t>, Potato Call.</w:t>
      </w:r>
    </w:p>
    <w:sectPr w:rsidR="005B2303" w:rsidRPr="00FC50A7" w:rsidSect="003B612D">
      <w:headerReference w:type="default" r:id="rId24"/>
      <w:footerReference w:type="default" r:id="rId25"/>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A419" w14:textId="77777777" w:rsidR="00A74A95" w:rsidRDefault="00A74A95" w:rsidP="00E510B0">
      <w:pPr>
        <w:spacing w:after="0" w:line="240" w:lineRule="auto"/>
      </w:pPr>
      <w:r>
        <w:separator/>
      </w:r>
    </w:p>
  </w:endnote>
  <w:endnote w:type="continuationSeparator" w:id="0">
    <w:p w14:paraId="394D848D" w14:textId="77777777" w:rsidR="00A74A95" w:rsidRDefault="00A74A95"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447D" w14:textId="77777777" w:rsidR="00FF7E1C" w:rsidRPr="00164297" w:rsidRDefault="00FF7E1C"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3F7A59BC" w14:textId="77777777" w:rsidR="00FF7E1C" w:rsidRPr="007B6756" w:rsidRDefault="00FF7E1C"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gramStart"/>
    <w:r>
      <w:rPr>
        <w:rFonts w:ascii="Comic Sans MS" w:hAnsi="Comic Sans MS"/>
        <w:sz w:val="14"/>
        <w:szCs w:val="14"/>
      </w:rPr>
      <w:t>asbl:</w:t>
    </w:r>
    <w:proofErr w:type="gram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3D15178" w14:textId="77777777" w:rsidR="00FF7E1C" w:rsidRPr="007B6756" w:rsidRDefault="00FF7E1C"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202F5012" w14:textId="77777777" w:rsidR="00FF7E1C" w:rsidRDefault="00FF7E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4C65D" w14:textId="77777777" w:rsidR="00FF7E1C" w:rsidRPr="00164297" w:rsidRDefault="00FF7E1C"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2ABAA6FE" w14:textId="77777777" w:rsidR="00FF7E1C" w:rsidRPr="007B6756" w:rsidRDefault="00FF7E1C"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gramStart"/>
    <w:r>
      <w:rPr>
        <w:rFonts w:ascii="Comic Sans MS" w:hAnsi="Comic Sans MS"/>
        <w:sz w:val="14"/>
        <w:szCs w:val="14"/>
      </w:rPr>
      <w:t>asbl:</w:t>
    </w:r>
    <w:proofErr w:type="gram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55A52382" w14:textId="77777777" w:rsidR="00FF7E1C" w:rsidRPr="007B6756" w:rsidRDefault="00FF7E1C"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3B5005C6" w14:textId="77777777" w:rsidR="00FF7E1C" w:rsidRDefault="00FF7E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94765" w14:textId="77777777" w:rsidR="00A74A95" w:rsidRDefault="00A74A95" w:rsidP="00E510B0">
      <w:pPr>
        <w:spacing w:after="0" w:line="240" w:lineRule="auto"/>
      </w:pPr>
      <w:r>
        <w:separator/>
      </w:r>
    </w:p>
  </w:footnote>
  <w:footnote w:type="continuationSeparator" w:id="0">
    <w:p w14:paraId="05F57603" w14:textId="77777777" w:rsidR="00A74A95" w:rsidRDefault="00A74A95"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32FF2" w14:textId="32160A29" w:rsidR="00FF7E1C" w:rsidRPr="00491280" w:rsidRDefault="00FF7E1C" w:rsidP="00491280">
    <w:pPr>
      <w:pStyle w:val="En-tte"/>
      <w:jc w:val="right"/>
      <w:rPr>
        <w:rFonts w:cs="Times New Roman"/>
        <w:i/>
        <w:noProof/>
        <w:sz w:val="14"/>
        <w:szCs w:val="14"/>
      </w:rPr>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A23AFA">
      <w:rPr>
        <w:rStyle w:val="Numrodepage"/>
        <w:i/>
        <w:noProof/>
        <w:sz w:val="14"/>
        <w:szCs w:val="14"/>
      </w:rPr>
      <w:t>210119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6222" w14:textId="4DA1C9F0" w:rsidR="00FF7E1C" w:rsidRDefault="00FF7E1C"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A23AFA">
      <w:rPr>
        <w:rStyle w:val="Numrodepage"/>
        <w:i/>
        <w:noProof/>
        <w:sz w:val="14"/>
        <w:szCs w:val="14"/>
      </w:rPr>
      <w:t>210119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Pr>
        <w:rStyle w:val="Numrodepage"/>
        <w:i/>
        <w:noProof/>
        <w:sz w:val="14"/>
        <w:szCs w:val="14"/>
      </w:rPr>
      <w:t>5</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3C707DA"/>
    <w:multiLevelType w:val="hybridMultilevel"/>
    <w:tmpl w:val="E6E0BF6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8F0E47"/>
    <w:multiLevelType w:val="hybridMultilevel"/>
    <w:tmpl w:val="EC3C5B2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F37D2D"/>
    <w:multiLevelType w:val="hybridMultilevel"/>
    <w:tmpl w:val="DA884120"/>
    <w:lvl w:ilvl="0" w:tplc="CC02F586">
      <w:start w:val="1"/>
      <w:numFmt w:val="decimal"/>
      <w:lvlText w:val="%1)"/>
      <w:lvlJc w:val="left"/>
      <w:pPr>
        <w:ind w:left="720" w:hanging="360"/>
      </w:pPr>
      <w:rPr>
        <w:rFonts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11017C"/>
    <w:multiLevelType w:val="hybridMultilevel"/>
    <w:tmpl w:val="D0D88512"/>
    <w:lvl w:ilvl="0" w:tplc="7B06046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406CF3"/>
    <w:multiLevelType w:val="hybridMultilevel"/>
    <w:tmpl w:val="F2CC18D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19F2481"/>
    <w:multiLevelType w:val="hybridMultilevel"/>
    <w:tmpl w:val="22BA86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76371B"/>
    <w:multiLevelType w:val="hybridMultilevel"/>
    <w:tmpl w:val="49244A02"/>
    <w:lvl w:ilvl="0" w:tplc="09C62F84">
      <w:start w:val="1"/>
      <w:numFmt w:val="bullet"/>
      <w:lvlText w:val="-"/>
      <w:lvlJc w:val="left"/>
      <w:pPr>
        <w:ind w:left="720" w:hanging="360"/>
      </w:pPr>
      <w:rPr>
        <w:rFonts w:ascii="Comic Sans MS" w:eastAsia="Times New Roman" w:hAnsi="Comic Sans MS" w:cs="Times New Roman" w:hint="default"/>
        <w:b w:val="0"/>
        <w:color w:val="000000" w:themeColor="text1"/>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1126F36"/>
    <w:multiLevelType w:val="hybridMultilevel"/>
    <w:tmpl w:val="C1E85828"/>
    <w:lvl w:ilvl="0" w:tplc="4A8AEE9E">
      <w:start w:val="1"/>
      <w:numFmt w:val="decimal"/>
      <w:lvlText w:val="%1."/>
      <w:lvlJc w:val="left"/>
      <w:pPr>
        <w:ind w:left="786" w:hanging="360"/>
      </w:pPr>
      <w:rPr>
        <w:rFonts w:ascii="Comic Sans MS" w:eastAsia="Calibri" w:hAnsi="Comic Sans MS" w:cs="Times New Roman" w:hint="default"/>
        <w:b/>
        <w:color w:val="FFCC00"/>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0"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5556D09"/>
    <w:multiLevelType w:val="hybridMultilevel"/>
    <w:tmpl w:val="9D8EDD3E"/>
    <w:lvl w:ilvl="0" w:tplc="618E0882">
      <w:start w:val="3"/>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7912F74"/>
    <w:multiLevelType w:val="hybridMultilevel"/>
    <w:tmpl w:val="1D48B8A0"/>
    <w:lvl w:ilvl="0" w:tplc="BCFCBC16">
      <w:numFmt w:val="bullet"/>
      <w:lvlText w:val="-"/>
      <w:lvlJc w:val="left"/>
      <w:pPr>
        <w:ind w:left="720" w:hanging="360"/>
      </w:pPr>
      <w:rPr>
        <w:rFonts w:ascii="Comic Sans MS" w:eastAsiaTheme="minorHAnsi" w:hAnsi="Comic Sans MS" w:cstheme="minorBidi" w:hint="default"/>
        <w:b w:val="0"/>
        <w:color w:val="auto"/>
        <w:sz w:val="24"/>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5833275"/>
    <w:multiLevelType w:val="hybridMultilevel"/>
    <w:tmpl w:val="1AD83A70"/>
    <w:lvl w:ilvl="0" w:tplc="080C0011">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2045D3"/>
    <w:multiLevelType w:val="hybridMultilevel"/>
    <w:tmpl w:val="39DE5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AE92356"/>
    <w:multiLevelType w:val="hybridMultilevel"/>
    <w:tmpl w:val="C7627F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6891B0B"/>
    <w:multiLevelType w:val="hybridMultilevel"/>
    <w:tmpl w:val="2290301A"/>
    <w:lvl w:ilvl="0" w:tplc="9A66D84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E1D52AC"/>
    <w:multiLevelType w:val="hybridMultilevel"/>
    <w:tmpl w:val="EFA2B6B4"/>
    <w:lvl w:ilvl="0" w:tplc="C57A7D14">
      <w:start w:val="4"/>
      <w:numFmt w:val="bullet"/>
      <w:lvlText w:val="-"/>
      <w:lvlJc w:val="left"/>
      <w:pPr>
        <w:ind w:left="720" w:hanging="360"/>
      </w:pPr>
      <w:rPr>
        <w:rFonts w:ascii="Comic Sans MS" w:eastAsia="Times New Roman" w:hAnsi="Comic Sans MS" w:cstheme="minorBidi" w:hint="default"/>
        <w:b/>
        <w:color w:val="70AD47" w:themeColor="accent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ED66F91"/>
    <w:multiLevelType w:val="hybridMultilevel"/>
    <w:tmpl w:val="ADD2E5A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4F12F34"/>
    <w:multiLevelType w:val="hybridMultilevel"/>
    <w:tmpl w:val="4FC0DE78"/>
    <w:lvl w:ilvl="0" w:tplc="6134A304">
      <w:numFmt w:val="bullet"/>
      <w:lvlText w:val="-"/>
      <w:lvlJc w:val="left"/>
      <w:pPr>
        <w:ind w:left="720" w:hanging="360"/>
      </w:pPr>
      <w:rPr>
        <w:rFonts w:ascii="Comic Sans MS" w:eastAsiaTheme="minorHAnsi" w:hAnsi="Comic Sans MS"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4FA19EA"/>
    <w:multiLevelType w:val="hybridMultilevel"/>
    <w:tmpl w:val="866C617C"/>
    <w:lvl w:ilvl="0" w:tplc="080C0011">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5510FFD"/>
    <w:multiLevelType w:val="hybridMultilevel"/>
    <w:tmpl w:val="45CAD7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D7C702A"/>
    <w:multiLevelType w:val="hybridMultilevel"/>
    <w:tmpl w:val="7122921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0C757C"/>
    <w:multiLevelType w:val="hybridMultilevel"/>
    <w:tmpl w:val="CCA094CA"/>
    <w:lvl w:ilvl="0" w:tplc="A7E6C23A">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0762526"/>
    <w:multiLevelType w:val="hybridMultilevel"/>
    <w:tmpl w:val="1AAC864E"/>
    <w:lvl w:ilvl="0" w:tplc="98EE563E">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3345E80"/>
    <w:multiLevelType w:val="hybridMultilevel"/>
    <w:tmpl w:val="F2DEEC40"/>
    <w:lvl w:ilvl="0" w:tplc="48AE9A88">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64876F0"/>
    <w:multiLevelType w:val="hybridMultilevel"/>
    <w:tmpl w:val="0C0459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D77084E"/>
    <w:multiLevelType w:val="hybridMultilevel"/>
    <w:tmpl w:val="F6E0A3F2"/>
    <w:lvl w:ilvl="0" w:tplc="15C8E9CC">
      <w:start w:val="1"/>
      <w:numFmt w:val="decimal"/>
      <w:lvlText w:val="%1."/>
      <w:lvlJc w:val="left"/>
      <w:pPr>
        <w:ind w:left="720" w:hanging="360"/>
      </w:pPr>
      <w:rPr>
        <w:rFonts w:hint="default"/>
        <w:b/>
        <w:i/>
        <w:sz w:val="2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FAC3FE4"/>
    <w:multiLevelType w:val="hybridMultilevel"/>
    <w:tmpl w:val="A3A68544"/>
    <w:lvl w:ilvl="0" w:tplc="FC8AD5E2">
      <w:start w:val="1"/>
      <w:numFmt w:val="lowerLetter"/>
      <w:lvlText w:val="%1)"/>
      <w:lvlJc w:val="left"/>
      <w:pPr>
        <w:ind w:left="720" w:hanging="360"/>
      </w:pPr>
      <w:rPr>
        <w:rFonts w:ascii="Comic Sans MS" w:eastAsiaTheme="minorHAnsi" w:hAnsi="Comic Sans MS" w:cstheme="minorBidi"/>
        <w:b/>
        <w:color w:val="000000" w:themeColor="tex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26"/>
  </w:num>
  <w:num w:numId="5">
    <w:abstractNumId w:val="20"/>
  </w:num>
  <w:num w:numId="6">
    <w:abstractNumId w:val="4"/>
  </w:num>
  <w:num w:numId="7">
    <w:abstractNumId w:val="11"/>
  </w:num>
  <w:num w:numId="8">
    <w:abstractNumId w:val="13"/>
  </w:num>
  <w:num w:numId="9">
    <w:abstractNumId w:val="21"/>
  </w:num>
  <w:num w:numId="10">
    <w:abstractNumId w:val="14"/>
  </w:num>
  <w:num w:numId="11">
    <w:abstractNumId w:val="12"/>
  </w:num>
  <w:num w:numId="12">
    <w:abstractNumId w:val="8"/>
  </w:num>
  <w:num w:numId="13">
    <w:abstractNumId w:val="22"/>
  </w:num>
  <w:num w:numId="14">
    <w:abstractNumId w:val="15"/>
  </w:num>
  <w:num w:numId="15">
    <w:abstractNumId w:val="7"/>
  </w:num>
  <w:num w:numId="16">
    <w:abstractNumId w:val="16"/>
  </w:num>
  <w:num w:numId="17">
    <w:abstractNumId w:val="2"/>
  </w:num>
  <w:num w:numId="18">
    <w:abstractNumId w:val="3"/>
  </w:num>
  <w:num w:numId="19">
    <w:abstractNumId w:val="25"/>
  </w:num>
  <w:num w:numId="20">
    <w:abstractNumId w:val="18"/>
  </w:num>
  <w:num w:numId="21">
    <w:abstractNumId w:val="23"/>
  </w:num>
  <w:num w:numId="22">
    <w:abstractNumId w:val="6"/>
  </w:num>
  <w:num w:numId="23">
    <w:abstractNumId w:val="17"/>
  </w:num>
  <w:num w:numId="24">
    <w:abstractNumId w:val="9"/>
  </w:num>
  <w:num w:numId="25">
    <w:abstractNumId w:val="27"/>
  </w:num>
  <w:num w:numId="26">
    <w:abstractNumId w:val="5"/>
  </w:num>
  <w:num w:numId="27">
    <w:abstractNumId w:val="19"/>
  </w:num>
  <w:num w:numId="28">
    <w:abstractNumId w:val="24"/>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B0"/>
    <w:rsid w:val="000002F3"/>
    <w:rsid w:val="000007F7"/>
    <w:rsid w:val="00000D8F"/>
    <w:rsid w:val="000011AC"/>
    <w:rsid w:val="000016A3"/>
    <w:rsid w:val="00001B0C"/>
    <w:rsid w:val="00001EBA"/>
    <w:rsid w:val="00002628"/>
    <w:rsid w:val="00002AA2"/>
    <w:rsid w:val="00002D31"/>
    <w:rsid w:val="0000312B"/>
    <w:rsid w:val="00003E44"/>
    <w:rsid w:val="00003F70"/>
    <w:rsid w:val="000040B3"/>
    <w:rsid w:val="000048FB"/>
    <w:rsid w:val="00005009"/>
    <w:rsid w:val="00005300"/>
    <w:rsid w:val="00005AF9"/>
    <w:rsid w:val="00005D6F"/>
    <w:rsid w:val="00005E0B"/>
    <w:rsid w:val="00005EA3"/>
    <w:rsid w:val="00006174"/>
    <w:rsid w:val="00006192"/>
    <w:rsid w:val="00006E55"/>
    <w:rsid w:val="0000714F"/>
    <w:rsid w:val="00007699"/>
    <w:rsid w:val="0000786E"/>
    <w:rsid w:val="00007AAF"/>
    <w:rsid w:val="00010003"/>
    <w:rsid w:val="00010332"/>
    <w:rsid w:val="0001061E"/>
    <w:rsid w:val="0001091F"/>
    <w:rsid w:val="00010B50"/>
    <w:rsid w:val="00010DDA"/>
    <w:rsid w:val="00010E11"/>
    <w:rsid w:val="00010E91"/>
    <w:rsid w:val="00011392"/>
    <w:rsid w:val="0001145A"/>
    <w:rsid w:val="000119B1"/>
    <w:rsid w:val="000119DC"/>
    <w:rsid w:val="00011B24"/>
    <w:rsid w:val="00011D0B"/>
    <w:rsid w:val="00011F5C"/>
    <w:rsid w:val="000127AF"/>
    <w:rsid w:val="00013121"/>
    <w:rsid w:val="00013199"/>
    <w:rsid w:val="00013C40"/>
    <w:rsid w:val="000143C1"/>
    <w:rsid w:val="000145B2"/>
    <w:rsid w:val="0001482E"/>
    <w:rsid w:val="00014F58"/>
    <w:rsid w:val="00015451"/>
    <w:rsid w:val="000158BC"/>
    <w:rsid w:val="00015AA4"/>
    <w:rsid w:val="00015C17"/>
    <w:rsid w:val="000160A4"/>
    <w:rsid w:val="000166AA"/>
    <w:rsid w:val="000167EE"/>
    <w:rsid w:val="00016DF8"/>
    <w:rsid w:val="00017206"/>
    <w:rsid w:val="0001786C"/>
    <w:rsid w:val="000178CF"/>
    <w:rsid w:val="000178F5"/>
    <w:rsid w:val="000179AA"/>
    <w:rsid w:val="000179AE"/>
    <w:rsid w:val="00017C92"/>
    <w:rsid w:val="00017FA1"/>
    <w:rsid w:val="00020595"/>
    <w:rsid w:val="00020CCC"/>
    <w:rsid w:val="00020DF9"/>
    <w:rsid w:val="00021430"/>
    <w:rsid w:val="000216A8"/>
    <w:rsid w:val="00021902"/>
    <w:rsid w:val="00021B6F"/>
    <w:rsid w:val="00021E4A"/>
    <w:rsid w:val="000220F8"/>
    <w:rsid w:val="000221F4"/>
    <w:rsid w:val="0002288A"/>
    <w:rsid w:val="000233BF"/>
    <w:rsid w:val="0002352A"/>
    <w:rsid w:val="0002366F"/>
    <w:rsid w:val="0002383F"/>
    <w:rsid w:val="00023C5E"/>
    <w:rsid w:val="00023D99"/>
    <w:rsid w:val="00024260"/>
    <w:rsid w:val="0002473C"/>
    <w:rsid w:val="00024A06"/>
    <w:rsid w:val="00024C48"/>
    <w:rsid w:val="00024CF7"/>
    <w:rsid w:val="000253F4"/>
    <w:rsid w:val="000258AD"/>
    <w:rsid w:val="000259DD"/>
    <w:rsid w:val="00025E16"/>
    <w:rsid w:val="00026275"/>
    <w:rsid w:val="000264E9"/>
    <w:rsid w:val="000264F2"/>
    <w:rsid w:val="00026513"/>
    <w:rsid w:val="000270DA"/>
    <w:rsid w:val="00027407"/>
    <w:rsid w:val="00027A00"/>
    <w:rsid w:val="00027A88"/>
    <w:rsid w:val="00027C9B"/>
    <w:rsid w:val="00027DB5"/>
    <w:rsid w:val="00030435"/>
    <w:rsid w:val="0003066D"/>
    <w:rsid w:val="0003090A"/>
    <w:rsid w:val="00030935"/>
    <w:rsid w:val="00030946"/>
    <w:rsid w:val="00030C48"/>
    <w:rsid w:val="00030D51"/>
    <w:rsid w:val="00030E4E"/>
    <w:rsid w:val="00030FC9"/>
    <w:rsid w:val="00031277"/>
    <w:rsid w:val="00031B61"/>
    <w:rsid w:val="00031EDF"/>
    <w:rsid w:val="0003214A"/>
    <w:rsid w:val="00032308"/>
    <w:rsid w:val="000324B2"/>
    <w:rsid w:val="000329A9"/>
    <w:rsid w:val="00032F17"/>
    <w:rsid w:val="000333A3"/>
    <w:rsid w:val="000334DC"/>
    <w:rsid w:val="000337AE"/>
    <w:rsid w:val="00033D11"/>
    <w:rsid w:val="00034527"/>
    <w:rsid w:val="0003454E"/>
    <w:rsid w:val="000345C1"/>
    <w:rsid w:val="000345CA"/>
    <w:rsid w:val="00034E06"/>
    <w:rsid w:val="00035393"/>
    <w:rsid w:val="000354BE"/>
    <w:rsid w:val="00036202"/>
    <w:rsid w:val="00036492"/>
    <w:rsid w:val="00036528"/>
    <w:rsid w:val="0003656D"/>
    <w:rsid w:val="0003671F"/>
    <w:rsid w:val="00036791"/>
    <w:rsid w:val="00036A14"/>
    <w:rsid w:val="00036DD2"/>
    <w:rsid w:val="00036E9C"/>
    <w:rsid w:val="0003714D"/>
    <w:rsid w:val="000377C4"/>
    <w:rsid w:val="00037B70"/>
    <w:rsid w:val="00037F75"/>
    <w:rsid w:val="00040921"/>
    <w:rsid w:val="00040B9D"/>
    <w:rsid w:val="00040FA9"/>
    <w:rsid w:val="0004217D"/>
    <w:rsid w:val="0004233B"/>
    <w:rsid w:val="00042458"/>
    <w:rsid w:val="0004271E"/>
    <w:rsid w:val="00042C4D"/>
    <w:rsid w:val="00042C68"/>
    <w:rsid w:val="00042DFF"/>
    <w:rsid w:val="000431D7"/>
    <w:rsid w:val="000432E3"/>
    <w:rsid w:val="00043325"/>
    <w:rsid w:val="000434CD"/>
    <w:rsid w:val="00043971"/>
    <w:rsid w:val="000443C4"/>
    <w:rsid w:val="0004470B"/>
    <w:rsid w:val="00044CB8"/>
    <w:rsid w:val="000455B2"/>
    <w:rsid w:val="0004587A"/>
    <w:rsid w:val="00046044"/>
    <w:rsid w:val="000468C1"/>
    <w:rsid w:val="000469A9"/>
    <w:rsid w:val="00046A2B"/>
    <w:rsid w:val="00046A57"/>
    <w:rsid w:val="00046BEB"/>
    <w:rsid w:val="000472EF"/>
    <w:rsid w:val="00047498"/>
    <w:rsid w:val="000475FB"/>
    <w:rsid w:val="000476F7"/>
    <w:rsid w:val="00047835"/>
    <w:rsid w:val="00050187"/>
    <w:rsid w:val="00050262"/>
    <w:rsid w:val="000505BB"/>
    <w:rsid w:val="00050869"/>
    <w:rsid w:val="00050A04"/>
    <w:rsid w:val="00050BB4"/>
    <w:rsid w:val="00051010"/>
    <w:rsid w:val="00051060"/>
    <w:rsid w:val="000510B4"/>
    <w:rsid w:val="0005111D"/>
    <w:rsid w:val="0005161D"/>
    <w:rsid w:val="000524FD"/>
    <w:rsid w:val="000525D0"/>
    <w:rsid w:val="000525E7"/>
    <w:rsid w:val="000526A5"/>
    <w:rsid w:val="0005271D"/>
    <w:rsid w:val="00052C36"/>
    <w:rsid w:val="00052FB1"/>
    <w:rsid w:val="000530DF"/>
    <w:rsid w:val="000536BA"/>
    <w:rsid w:val="0005377D"/>
    <w:rsid w:val="00053A07"/>
    <w:rsid w:val="00053FB5"/>
    <w:rsid w:val="0005442B"/>
    <w:rsid w:val="000546EF"/>
    <w:rsid w:val="00054BF6"/>
    <w:rsid w:val="00055C86"/>
    <w:rsid w:val="000561F9"/>
    <w:rsid w:val="00056413"/>
    <w:rsid w:val="000568B6"/>
    <w:rsid w:val="000568E3"/>
    <w:rsid w:val="00056CC6"/>
    <w:rsid w:val="00057251"/>
    <w:rsid w:val="00057CC9"/>
    <w:rsid w:val="00060043"/>
    <w:rsid w:val="0006021C"/>
    <w:rsid w:val="000604AE"/>
    <w:rsid w:val="00060A4A"/>
    <w:rsid w:val="00060C83"/>
    <w:rsid w:val="00060C8E"/>
    <w:rsid w:val="00060C9E"/>
    <w:rsid w:val="00060D1C"/>
    <w:rsid w:val="0006158B"/>
    <w:rsid w:val="000617ED"/>
    <w:rsid w:val="000618FF"/>
    <w:rsid w:val="00061A2B"/>
    <w:rsid w:val="00061BE5"/>
    <w:rsid w:val="00061EAB"/>
    <w:rsid w:val="00061FE8"/>
    <w:rsid w:val="00062262"/>
    <w:rsid w:val="00062373"/>
    <w:rsid w:val="00062526"/>
    <w:rsid w:val="00062A03"/>
    <w:rsid w:val="00062A88"/>
    <w:rsid w:val="00063164"/>
    <w:rsid w:val="000634A8"/>
    <w:rsid w:val="00063564"/>
    <w:rsid w:val="000635A0"/>
    <w:rsid w:val="0006393E"/>
    <w:rsid w:val="00063B44"/>
    <w:rsid w:val="00063BB0"/>
    <w:rsid w:val="00063BB6"/>
    <w:rsid w:val="00063D41"/>
    <w:rsid w:val="00063E77"/>
    <w:rsid w:val="00063F32"/>
    <w:rsid w:val="000641E7"/>
    <w:rsid w:val="0006433E"/>
    <w:rsid w:val="00064B56"/>
    <w:rsid w:val="00065783"/>
    <w:rsid w:val="00065B6C"/>
    <w:rsid w:val="00065FF5"/>
    <w:rsid w:val="0006601C"/>
    <w:rsid w:val="00066500"/>
    <w:rsid w:val="000665E9"/>
    <w:rsid w:val="00066710"/>
    <w:rsid w:val="00066B96"/>
    <w:rsid w:val="00066C9C"/>
    <w:rsid w:val="00066DC6"/>
    <w:rsid w:val="00067188"/>
    <w:rsid w:val="000671CD"/>
    <w:rsid w:val="0006735B"/>
    <w:rsid w:val="00067555"/>
    <w:rsid w:val="00067574"/>
    <w:rsid w:val="00067723"/>
    <w:rsid w:val="00067B09"/>
    <w:rsid w:val="00067E05"/>
    <w:rsid w:val="000709A7"/>
    <w:rsid w:val="00071165"/>
    <w:rsid w:val="0007134B"/>
    <w:rsid w:val="00071723"/>
    <w:rsid w:val="00071755"/>
    <w:rsid w:val="0007195B"/>
    <w:rsid w:val="00071A08"/>
    <w:rsid w:val="00071AEE"/>
    <w:rsid w:val="000729E3"/>
    <w:rsid w:val="00072EA0"/>
    <w:rsid w:val="00072F60"/>
    <w:rsid w:val="00073207"/>
    <w:rsid w:val="0007320E"/>
    <w:rsid w:val="00073D28"/>
    <w:rsid w:val="00073E2E"/>
    <w:rsid w:val="00074635"/>
    <w:rsid w:val="000746CB"/>
    <w:rsid w:val="00074C80"/>
    <w:rsid w:val="00075588"/>
    <w:rsid w:val="0007576A"/>
    <w:rsid w:val="000758FF"/>
    <w:rsid w:val="00075941"/>
    <w:rsid w:val="00075988"/>
    <w:rsid w:val="00075CCA"/>
    <w:rsid w:val="000761B3"/>
    <w:rsid w:val="00076715"/>
    <w:rsid w:val="00076AEB"/>
    <w:rsid w:val="00076B73"/>
    <w:rsid w:val="00077023"/>
    <w:rsid w:val="0007751B"/>
    <w:rsid w:val="0007751C"/>
    <w:rsid w:val="000776FC"/>
    <w:rsid w:val="00077DCE"/>
    <w:rsid w:val="00080AE0"/>
    <w:rsid w:val="00080E11"/>
    <w:rsid w:val="0008107E"/>
    <w:rsid w:val="0008139B"/>
    <w:rsid w:val="00081483"/>
    <w:rsid w:val="0008153B"/>
    <w:rsid w:val="000815AA"/>
    <w:rsid w:val="00081F16"/>
    <w:rsid w:val="0008214D"/>
    <w:rsid w:val="0008218C"/>
    <w:rsid w:val="00082493"/>
    <w:rsid w:val="000827DD"/>
    <w:rsid w:val="00082874"/>
    <w:rsid w:val="00082E64"/>
    <w:rsid w:val="000831F6"/>
    <w:rsid w:val="00083237"/>
    <w:rsid w:val="000832CB"/>
    <w:rsid w:val="000837A7"/>
    <w:rsid w:val="00084194"/>
    <w:rsid w:val="0008440B"/>
    <w:rsid w:val="00084559"/>
    <w:rsid w:val="00084711"/>
    <w:rsid w:val="0008497E"/>
    <w:rsid w:val="00084BE0"/>
    <w:rsid w:val="00084F31"/>
    <w:rsid w:val="0008504F"/>
    <w:rsid w:val="0008544B"/>
    <w:rsid w:val="0008568E"/>
    <w:rsid w:val="000856CF"/>
    <w:rsid w:val="0008585D"/>
    <w:rsid w:val="000859B3"/>
    <w:rsid w:val="00085C9D"/>
    <w:rsid w:val="00085EC4"/>
    <w:rsid w:val="00086086"/>
    <w:rsid w:val="000861EE"/>
    <w:rsid w:val="0008625C"/>
    <w:rsid w:val="000864A3"/>
    <w:rsid w:val="000864D1"/>
    <w:rsid w:val="000868A7"/>
    <w:rsid w:val="000868FB"/>
    <w:rsid w:val="00086904"/>
    <w:rsid w:val="00086FE3"/>
    <w:rsid w:val="00087C60"/>
    <w:rsid w:val="000905D6"/>
    <w:rsid w:val="0009067D"/>
    <w:rsid w:val="00090A72"/>
    <w:rsid w:val="00091530"/>
    <w:rsid w:val="00091AB3"/>
    <w:rsid w:val="00091B2D"/>
    <w:rsid w:val="00091C2B"/>
    <w:rsid w:val="000929AA"/>
    <w:rsid w:val="00092BB9"/>
    <w:rsid w:val="00092F4D"/>
    <w:rsid w:val="000931F3"/>
    <w:rsid w:val="000932B7"/>
    <w:rsid w:val="000936B4"/>
    <w:rsid w:val="0009399A"/>
    <w:rsid w:val="000941D4"/>
    <w:rsid w:val="000942AC"/>
    <w:rsid w:val="00094318"/>
    <w:rsid w:val="00094358"/>
    <w:rsid w:val="00094833"/>
    <w:rsid w:val="00094A77"/>
    <w:rsid w:val="00094AAD"/>
    <w:rsid w:val="00095546"/>
    <w:rsid w:val="000960E1"/>
    <w:rsid w:val="000960E3"/>
    <w:rsid w:val="0009618C"/>
    <w:rsid w:val="000961A0"/>
    <w:rsid w:val="000962E2"/>
    <w:rsid w:val="000962FF"/>
    <w:rsid w:val="0009630F"/>
    <w:rsid w:val="00096A18"/>
    <w:rsid w:val="00096B6C"/>
    <w:rsid w:val="0009709D"/>
    <w:rsid w:val="00097A3F"/>
    <w:rsid w:val="000A00C3"/>
    <w:rsid w:val="000A052A"/>
    <w:rsid w:val="000A0654"/>
    <w:rsid w:val="000A0756"/>
    <w:rsid w:val="000A0828"/>
    <w:rsid w:val="000A093A"/>
    <w:rsid w:val="000A1174"/>
    <w:rsid w:val="000A1662"/>
    <w:rsid w:val="000A1CAB"/>
    <w:rsid w:val="000A2385"/>
    <w:rsid w:val="000A30C0"/>
    <w:rsid w:val="000A33BA"/>
    <w:rsid w:val="000A3403"/>
    <w:rsid w:val="000A3E5B"/>
    <w:rsid w:val="000A4775"/>
    <w:rsid w:val="000A4917"/>
    <w:rsid w:val="000A4927"/>
    <w:rsid w:val="000A5434"/>
    <w:rsid w:val="000A5702"/>
    <w:rsid w:val="000A59B1"/>
    <w:rsid w:val="000A5CE4"/>
    <w:rsid w:val="000A5F6C"/>
    <w:rsid w:val="000A6B9E"/>
    <w:rsid w:val="000A6DD6"/>
    <w:rsid w:val="000A6EB8"/>
    <w:rsid w:val="000A6F5A"/>
    <w:rsid w:val="000A7363"/>
    <w:rsid w:val="000A767B"/>
    <w:rsid w:val="000B0103"/>
    <w:rsid w:val="000B051F"/>
    <w:rsid w:val="000B07C7"/>
    <w:rsid w:val="000B0CDE"/>
    <w:rsid w:val="000B1722"/>
    <w:rsid w:val="000B1732"/>
    <w:rsid w:val="000B21BA"/>
    <w:rsid w:val="000B21BE"/>
    <w:rsid w:val="000B225A"/>
    <w:rsid w:val="000B2588"/>
    <w:rsid w:val="000B2787"/>
    <w:rsid w:val="000B2929"/>
    <w:rsid w:val="000B2944"/>
    <w:rsid w:val="000B2A0A"/>
    <w:rsid w:val="000B2EB9"/>
    <w:rsid w:val="000B3032"/>
    <w:rsid w:val="000B32D0"/>
    <w:rsid w:val="000B3805"/>
    <w:rsid w:val="000B3E6F"/>
    <w:rsid w:val="000B46BB"/>
    <w:rsid w:val="000B4BF7"/>
    <w:rsid w:val="000B4F89"/>
    <w:rsid w:val="000B5192"/>
    <w:rsid w:val="000B52CC"/>
    <w:rsid w:val="000B54BE"/>
    <w:rsid w:val="000B54F2"/>
    <w:rsid w:val="000B5E72"/>
    <w:rsid w:val="000B5F06"/>
    <w:rsid w:val="000B615D"/>
    <w:rsid w:val="000B62D7"/>
    <w:rsid w:val="000B6755"/>
    <w:rsid w:val="000B6964"/>
    <w:rsid w:val="000B6D81"/>
    <w:rsid w:val="000B73D1"/>
    <w:rsid w:val="000B785F"/>
    <w:rsid w:val="000B7D22"/>
    <w:rsid w:val="000B7EF4"/>
    <w:rsid w:val="000C0006"/>
    <w:rsid w:val="000C0088"/>
    <w:rsid w:val="000C0356"/>
    <w:rsid w:val="000C09D8"/>
    <w:rsid w:val="000C15A9"/>
    <w:rsid w:val="000C18F7"/>
    <w:rsid w:val="000C1B44"/>
    <w:rsid w:val="000C1E4D"/>
    <w:rsid w:val="000C1F14"/>
    <w:rsid w:val="000C22F9"/>
    <w:rsid w:val="000C2617"/>
    <w:rsid w:val="000C2BBA"/>
    <w:rsid w:val="000C31FF"/>
    <w:rsid w:val="000C38EA"/>
    <w:rsid w:val="000C3C1D"/>
    <w:rsid w:val="000C3C86"/>
    <w:rsid w:val="000C4842"/>
    <w:rsid w:val="000C5132"/>
    <w:rsid w:val="000C51C7"/>
    <w:rsid w:val="000C5315"/>
    <w:rsid w:val="000C544F"/>
    <w:rsid w:val="000C5C44"/>
    <w:rsid w:val="000C6143"/>
    <w:rsid w:val="000C61A4"/>
    <w:rsid w:val="000C6427"/>
    <w:rsid w:val="000C655C"/>
    <w:rsid w:val="000C6E9C"/>
    <w:rsid w:val="000C6EB5"/>
    <w:rsid w:val="000C71D8"/>
    <w:rsid w:val="000C7401"/>
    <w:rsid w:val="000C78FC"/>
    <w:rsid w:val="000D0414"/>
    <w:rsid w:val="000D0BCA"/>
    <w:rsid w:val="000D0CDD"/>
    <w:rsid w:val="000D0DC5"/>
    <w:rsid w:val="000D121B"/>
    <w:rsid w:val="000D1368"/>
    <w:rsid w:val="000D1AB6"/>
    <w:rsid w:val="000D1FF9"/>
    <w:rsid w:val="000D215A"/>
    <w:rsid w:val="000D226C"/>
    <w:rsid w:val="000D24C1"/>
    <w:rsid w:val="000D27C8"/>
    <w:rsid w:val="000D2EB3"/>
    <w:rsid w:val="000D2EF7"/>
    <w:rsid w:val="000D3916"/>
    <w:rsid w:val="000D3A2D"/>
    <w:rsid w:val="000D3A4B"/>
    <w:rsid w:val="000D4202"/>
    <w:rsid w:val="000D4643"/>
    <w:rsid w:val="000D4705"/>
    <w:rsid w:val="000D534C"/>
    <w:rsid w:val="000D5451"/>
    <w:rsid w:val="000D56B3"/>
    <w:rsid w:val="000D5A5C"/>
    <w:rsid w:val="000D5B18"/>
    <w:rsid w:val="000D5C23"/>
    <w:rsid w:val="000D5C33"/>
    <w:rsid w:val="000D5D04"/>
    <w:rsid w:val="000D5EAD"/>
    <w:rsid w:val="000D602C"/>
    <w:rsid w:val="000D6207"/>
    <w:rsid w:val="000D629B"/>
    <w:rsid w:val="000D64A1"/>
    <w:rsid w:val="000D658D"/>
    <w:rsid w:val="000D6755"/>
    <w:rsid w:val="000D68EE"/>
    <w:rsid w:val="000D6BA6"/>
    <w:rsid w:val="000D6DEC"/>
    <w:rsid w:val="000D71F5"/>
    <w:rsid w:val="000D7560"/>
    <w:rsid w:val="000D7687"/>
    <w:rsid w:val="000D77B1"/>
    <w:rsid w:val="000D7C7A"/>
    <w:rsid w:val="000D7E8A"/>
    <w:rsid w:val="000E0171"/>
    <w:rsid w:val="000E03F4"/>
    <w:rsid w:val="000E0594"/>
    <w:rsid w:val="000E0595"/>
    <w:rsid w:val="000E08E6"/>
    <w:rsid w:val="000E0A6C"/>
    <w:rsid w:val="000E0AAA"/>
    <w:rsid w:val="000E0C8A"/>
    <w:rsid w:val="000E0D22"/>
    <w:rsid w:val="000E0ED4"/>
    <w:rsid w:val="000E1029"/>
    <w:rsid w:val="000E12C6"/>
    <w:rsid w:val="000E1493"/>
    <w:rsid w:val="000E14E3"/>
    <w:rsid w:val="000E171A"/>
    <w:rsid w:val="000E2095"/>
    <w:rsid w:val="000E2669"/>
    <w:rsid w:val="000E2B6A"/>
    <w:rsid w:val="000E3141"/>
    <w:rsid w:val="000E3157"/>
    <w:rsid w:val="000E34BF"/>
    <w:rsid w:val="000E37F9"/>
    <w:rsid w:val="000E3C88"/>
    <w:rsid w:val="000E3EE0"/>
    <w:rsid w:val="000E41EA"/>
    <w:rsid w:val="000E42E9"/>
    <w:rsid w:val="000E474E"/>
    <w:rsid w:val="000E4D10"/>
    <w:rsid w:val="000E4FC1"/>
    <w:rsid w:val="000E50E9"/>
    <w:rsid w:val="000E56EF"/>
    <w:rsid w:val="000E59EC"/>
    <w:rsid w:val="000E5B14"/>
    <w:rsid w:val="000E6069"/>
    <w:rsid w:val="000E633E"/>
    <w:rsid w:val="000E6A45"/>
    <w:rsid w:val="000E6CE6"/>
    <w:rsid w:val="000E736B"/>
    <w:rsid w:val="000E738F"/>
    <w:rsid w:val="000E7E7E"/>
    <w:rsid w:val="000F051E"/>
    <w:rsid w:val="000F05C5"/>
    <w:rsid w:val="000F0A3C"/>
    <w:rsid w:val="000F148C"/>
    <w:rsid w:val="000F15DE"/>
    <w:rsid w:val="000F18D2"/>
    <w:rsid w:val="000F1B9D"/>
    <w:rsid w:val="000F1D11"/>
    <w:rsid w:val="000F218A"/>
    <w:rsid w:val="000F269D"/>
    <w:rsid w:val="000F291E"/>
    <w:rsid w:val="000F2B0E"/>
    <w:rsid w:val="000F2B9F"/>
    <w:rsid w:val="000F2E80"/>
    <w:rsid w:val="000F31BD"/>
    <w:rsid w:val="000F3483"/>
    <w:rsid w:val="000F3E12"/>
    <w:rsid w:val="000F4737"/>
    <w:rsid w:val="000F4743"/>
    <w:rsid w:val="000F4B79"/>
    <w:rsid w:val="000F510F"/>
    <w:rsid w:val="000F51F0"/>
    <w:rsid w:val="000F5488"/>
    <w:rsid w:val="000F55FF"/>
    <w:rsid w:val="000F5608"/>
    <w:rsid w:val="000F58BA"/>
    <w:rsid w:val="000F5E0E"/>
    <w:rsid w:val="000F62A0"/>
    <w:rsid w:val="000F65C0"/>
    <w:rsid w:val="000F689F"/>
    <w:rsid w:val="000F6993"/>
    <w:rsid w:val="000F6A7B"/>
    <w:rsid w:val="000F6B5D"/>
    <w:rsid w:val="000F7101"/>
    <w:rsid w:val="000F7294"/>
    <w:rsid w:val="000F7B7A"/>
    <w:rsid w:val="000F7CF8"/>
    <w:rsid w:val="000F7E06"/>
    <w:rsid w:val="00100145"/>
    <w:rsid w:val="001002A6"/>
    <w:rsid w:val="001006A5"/>
    <w:rsid w:val="00100ACA"/>
    <w:rsid w:val="00100E69"/>
    <w:rsid w:val="00100F96"/>
    <w:rsid w:val="001010DA"/>
    <w:rsid w:val="001011F6"/>
    <w:rsid w:val="00101335"/>
    <w:rsid w:val="00101AA5"/>
    <w:rsid w:val="0010269F"/>
    <w:rsid w:val="001026BF"/>
    <w:rsid w:val="00102834"/>
    <w:rsid w:val="0010292D"/>
    <w:rsid w:val="001029D4"/>
    <w:rsid w:val="00102C44"/>
    <w:rsid w:val="0010309E"/>
    <w:rsid w:val="00103DDC"/>
    <w:rsid w:val="00103F3F"/>
    <w:rsid w:val="00104718"/>
    <w:rsid w:val="00104B50"/>
    <w:rsid w:val="00104C26"/>
    <w:rsid w:val="00104D6A"/>
    <w:rsid w:val="001050F6"/>
    <w:rsid w:val="001053EC"/>
    <w:rsid w:val="001055A1"/>
    <w:rsid w:val="00105A66"/>
    <w:rsid w:val="00105C40"/>
    <w:rsid w:val="00105D88"/>
    <w:rsid w:val="00105DCA"/>
    <w:rsid w:val="0010624D"/>
    <w:rsid w:val="001062D9"/>
    <w:rsid w:val="001069BE"/>
    <w:rsid w:val="00107014"/>
    <w:rsid w:val="001070E8"/>
    <w:rsid w:val="001070E9"/>
    <w:rsid w:val="0010713F"/>
    <w:rsid w:val="00107D01"/>
    <w:rsid w:val="0011005F"/>
    <w:rsid w:val="00110066"/>
    <w:rsid w:val="001100C9"/>
    <w:rsid w:val="0011020C"/>
    <w:rsid w:val="00110657"/>
    <w:rsid w:val="00110BBB"/>
    <w:rsid w:val="00110E4E"/>
    <w:rsid w:val="00112089"/>
    <w:rsid w:val="0011260E"/>
    <w:rsid w:val="0011265F"/>
    <w:rsid w:val="001127DD"/>
    <w:rsid w:val="00112A7C"/>
    <w:rsid w:val="00113226"/>
    <w:rsid w:val="001137BD"/>
    <w:rsid w:val="00113846"/>
    <w:rsid w:val="00113968"/>
    <w:rsid w:val="0011419B"/>
    <w:rsid w:val="001145F0"/>
    <w:rsid w:val="001147E9"/>
    <w:rsid w:val="001148AE"/>
    <w:rsid w:val="00114F44"/>
    <w:rsid w:val="00115172"/>
    <w:rsid w:val="00115396"/>
    <w:rsid w:val="0011541C"/>
    <w:rsid w:val="0011542F"/>
    <w:rsid w:val="00115609"/>
    <w:rsid w:val="00115DE1"/>
    <w:rsid w:val="00115F0D"/>
    <w:rsid w:val="00115F3D"/>
    <w:rsid w:val="00115FC1"/>
    <w:rsid w:val="00116270"/>
    <w:rsid w:val="001170B9"/>
    <w:rsid w:val="001171F8"/>
    <w:rsid w:val="0011743C"/>
    <w:rsid w:val="0011751D"/>
    <w:rsid w:val="00117818"/>
    <w:rsid w:val="00117829"/>
    <w:rsid w:val="00117920"/>
    <w:rsid w:val="00117A41"/>
    <w:rsid w:val="00117BA5"/>
    <w:rsid w:val="00117BE9"/>
    <w:rsid w:val="00117E39"/>
    <w:rsid w:val="00117F3F"/>
    <w:rsid w:val="00117FCE"/>
    <w:rsid w:val="00120080"/>
    <w:rsid w:val="001202CF"/>
    <w:rsid w:val="00120954"/>
    <w:rsid w:val="00120994"/>
    <w:rsid w:val="00120C2D"/>
    <w:rsid w:val="00120D8C"/>
    <w:rsid w:val="001210D4"/>
    <w:rsid w:val="00121563"/>
    <w:rsid w:val="00121728"/>
    <w:rsid w:val="00121BF2"/>
    <w:rsid w:val="00121C7D"/>
    <w:rsid w:val="00121C95"/>
    <w:rsid w:val="00121F32"/>
    <w:rsid w:val="00122041"/>
    <w:rsid w:val="001222B2"/>
    <w:rsid w:val="001228C0"/>
    <w:rsid w:val="0012292D"/>
    <w:rsid w:val="00122B4A"/>
    <w:rsid w:val="00122E2D"/>
    <w:rsid w:val="00123103"/>
    <w:rsid w:val="00123A00"/>
    <w:rsid w:val="001244C6"/>
    <w:rsid w:val="0012471E"/>
    <w:rsid w:val="00124960"/>
    <w:rsid w:val="00124AA5"/>
    <w:rsid w:val="00124EA8"/>
    <w:rsid w:val="00124F44"/>
    <w:rsid w:val="001250DB"/>
    <w:rsid w:val="0012587A"/>
    <w:rsid w:val="00125FB5"/>
    <w:rsid w:val="00126107"/>
    <w:rsid w:val="0012612C"/>
    <w:rsid w:val="001261B1"/>
    <w:rsid w:val="00126594"/>
    <w:rsid w:val="0012687F"/>
    <w:rsid w:val="001269C8"/>
    <w:rsid w:val="00126ADA"/>
    <w:rsid w:val="00126D9E"/>
    <w:rsid w:val="00127E6C"/>
    <w:rsid w:val="001300AD"/>
    <w:rsid w:val="001308BF"/>
    <w:rsid w:val="001308CF"/>
    <w:rsid w:val="00130A5F"/>
    <w:rsid w:val="00130BA8"/>
    <w:rsid w:val="00130C6B"/>
    <w:rsid w:val="00130E09"/>
    <w:rsid w:val="0013150D"/>
    <w:rsid w:val="00131563"/>
    <w:rsid w:val="00131B1E"/>
    <w:rsid w:val="00131DA8"/>
    <w:rsid w:val="001320E2"/>
    <w:rsid w:val="001323BA"/>
    <w:rsid w:val="0013265D"/>
    <w:rsid w:val="001326F9"/>
    <w:rsid w:val="00132729"/>
    <w:rsid w:val="00132735"/>
    <w:rsid w:val="00132CAB"/>
    <w:rsid w:val="00132F0B"/>
    <w:rsid w:val="0013300A"/>
    <w:rsid w:val="0013364D"/>
    <w:rsid w:val="00133E61"/>
    <w:rsid w:val="001341D1"/>
    <w:rsid w:val="001342C5"/>
    <w:rsid w:val="0013490E"/>
    <w:rsid w:val="00134C96"/>
    <w:rsid w:val="00134D52"/>
    <w:rsid w:val="001351ED"/>
    <w:rsid w:val="00135303"/>
    <w:rsid w:val="0013531C"/>
    <w:rsid w:val="00135524"/>
    <w:rsid w:val="00135BB0"/>
    <w:rsid w:val="00135F24"/>
    <w:rsid w:val="00136383"/>
    <w:rsid w:val="00137226"/>
    <w:rsid w:val="0013756F"/>
    <w:rsid w:val="0014046C"/>
    <w:rsid w:val="001404A3"/>
    <w:rsid w:val="001404AC"/>
    <w:rsid w:val="00140961"/>
    <w:rsid w:val="00140CDD"/>
    <w:rsid w:val="00141115"/>
    <w:rsid w:val="001413AE"/>
    <w:rsid w:val="00141943"/>
    <w:rsid w:val="00141B01"/>
    <w:rsid w:val="0014200D"/>
    <w:rsid w:val="001421E5"/>
    <w:rsid w:val="001424DC"/>
    <w:rsid w:val="00142A48"/>
    <w:rsid w:val="001431BA"/>
    <w:rsid w:val="0014331C"/>
    <w:rsid w:val="001434C6"/>
    <w:rsid w:val="00143889"/>
    <w:rsid w:val="00143B28"/>
    <w:rsid w:val="00143C8D"/>
    <w:rsid w:val="00144181"/>
    <w:rsid w:val="00144A16"/>
    <w:rsid w:val="00144FAB"/>
    <w:rsid w:val="00145090"/>
    <w:rsid w:val="001454FB"/>
    <w:rsid w:val="00145535"/>
    <w:rsid w:val="00145898"/>
    <w:rsid w:val="00145C63"/>
    <w:rsid w:val="00146572"/>
    <w:rsid w:val="00146AD6"/>
    <w:rsid w:val="00146D35"/>
    <w:rsid w:val="00146F37"/>
    <w:rsid w:val="0014710B"/>
    <w:rsid w:val="001473A6"/>
    <w:rsid w:val="00147484"/>
    <w:rsid w:val="001477DB"/>
    <w:rsid w:val="001478B1"/>
    <w:rsid w:val="00147A87"/>
    <w:rsid w:val="00147BFA"/>
    <w:rsid w:val="00150BC0"/>
    <w:rsid w:val="00150C17"/>
    <w:rsid w:val="00150D07"/>
    <w:rsid w:val="00151337"/>
    <w:rsid w:val="001514D3"/>
    <w:rsid w:val="00151671"/>
    <w:rsid w:val="00151AD7"/>
    <w:rsid w:val="00151EF1"/>
    <w:rsid w:val="00151F86"/>
    <w:rsid w:val="00152018"/>
    <w:rsid w:val="001524FA"/>
    <w:rsid w:val="001528BA"/>
    <w:rsid w:val="00152B73"/>
    <w:rsid w:val="00152DFD"/>
    <w:rsid w:val="001530B6"/>
    <w:rsid w:val="001537C4"/>
    <w:rsid w:val="001538F2"/>
    <w:rsid w:val="00153B5A"/>
    <w:rsid w:val="00153CA1"/>
    <w:rsid w:val="00153D61"/>
    <w:rsid w:val="00153DF6"/>
    <w:rsid w:val="00154EA6"/>
    <w:rsid w:val="001552A6"/>
    <w:rsid w:val="00155AFD"/>
    <w:rsid w:val="00155D11"/>
    <w:rsid w:val="00155D1B"/>
    <w:rsid w:val="00155F81"/>
    <w:rsid w:val="001568BA"/>
    <w:rsid w:val="001570D4"/>
    <w:rsid w:val="0015712C"/>
    <w:rsid w:val="001576FD"/>
    <w:rsid w:val="00157851"/>
    <w:rsid w:val="00157D01"/>
    <w:rsid w:val="0016061E"/>
    <w:rsid w:val="001607DF"/>
    <w:rsid w:val="00160ABD"/>
    <w:rsid w:val="001613D9"/>
    <w:rsid w:val="001618F9"/>
    <w:rsid w:val="00161B4F"/>
    <w:rsid w:val="00161ED7"/>
    <w:rsid w:val="00162224"/>
    <w:rsid w:val="00162E2C"/>
    <w:rsid w:val="0016347B"/>
    <w:rsid w:val="001634E9"/>
    <w:rsid w:val="001638A5"/>
    <w:rsid w:val="00163C7F"/>
    <w:rsid w:val="0016417E"/>
    <w:rsid w:val="001643AE"/>
    <w:rsid w:val="00164CAB"/>
    <w:rsid w:val="00164F0D"/>
    <w:rsid w:val="0016511F"/>
    <w:rsid w:val="00165C11"/>
    <w:rsid w:val="00165E76"/>
    <w:rsid w:val="00165E96"/>
    <w:rsid w:val="00165F03"/>
    <w:rsid w:val="001661E9"/>
    <w:rsid w:val="0016665C"/>
    <w:rsid w:val="00166935"/>
    <w:rsid w:val="001672F4"/>
    <w:rsid w:val="001675D0"/>
    <w:rsid w:val="001676BB"/>
    <w:rsid w:val="00167AC5"/>
    <w:rsid w:val="00167F51"/>
    <w:rsid w:val="00170119"/>
    <w:rsid w:val="00170141"/>
    <w:rsid w:val="001707DB"/>
    <w:rsid w:val="00170B2B"/>
    <w:rsid w:val="00170F32"/>
    <w:rsid w:val="00170F37"/>
    <w:rsid w:val="001717CD"/>
    <w:rsid w:val="00171D59"/>
    <w:rsid w:val="00172904"/>
    <w:rsid w:val="00172D91"/>
    <w:rsid w:val="00172E5C"/>
    <w:rsid w:val="00172E82"/>
    <w:rsid w:val="001731E3"/>
    <w:rsid w:val="001736A6"/>
    <w:rsid w:val="00173969"/>
    <w:rsid w:val="00173BD8"/>
    <w:rsid w:val="00173F3D"/>
    <w:rsid w:val="00174101"/>
    <w:rsid w:val="00174324"/>
    <w:rsid w:val="00174E77"/>
    <w:rsid w:val="00174F4E"/>
    <w:rsid w:val="00175093"/>
    <w:rsid w:val="00175201"/>
    <w:rsid w:val="001752F4"/>
    <w:rsid w:val="001753D1"/>
    <w:rsid w:val="001767A8"/>
    <w:rsid w:val="00176A5B"/>
    <w:rsid w:val="00176E29"/>
    <w:rsid w:val="00176F24"/>
    <w:rsid w:val="001773A7"/>
    <w:rsid w:val="001774CD"/>
    <w:rsid w:val="001775E7"/>
    <w:rsid w:val="0017770F"/>
    <w:rsid w:val="00177BBA"/>
    <w:rsid w:val="00177D3E"/>
    <w:rsid w:val="0018000C"/>
    <w:rsid w:val="001800BC"/>
    <w:rsid w:val="001800F4"/>
    <w:rsid w:val="001801A4"/>
    <w:rsid w:val="001805AB"/>
    <w:rsid w:val="00180FB6"/>
    <w:rsid w:val="0018107A"/>
    <w:rsid w:val="0018159B"/>
    <w:rsid w:val="00181DA0"/>
    <w:rsid w:val="0018281A"/>
    <w:rsid w:val="00182A7B"/>
    <w:rsid w:val="001831A5"/>
    <w:rsid w:val="001831E9"/>
    <w:rsid w:val="0018330E"/>
    <w:rsid w:val="00183359"/>
    <w:rsid w:val="001838D2"/>
    <w:rsid w:val="001838DE"/>
    <w:rsid w:val="00184020"/>
    <w:rsid w:val="0018409C"/>
    <w:rsid w:val="001844D4"/>
    <w:rsid w:val="001846CF"/>
    <w:rsid w:val="00184A1F"/>
    <w:rsid w:val="00184F6C"/>
    <w:rsid w:val="00185748"/>
    <w:rsid w:val="0018581D"/>
    <w:rsid w:val="001860DB"/>
    <w:rsid w:val="00186394"/>
    <w:rsid w:val="00186865"/>
    <w:rsid w:val="001868DF"/>
    <w:rsid w:val="00186AC7"/>
    <w:rsid w:val="001870DE"/>
    <w:rsid w:val="00187182"/>
    <w:rsid w:val="001902A3"/>
    <w:rsid w:val="00190AE6"/>
    <w:rsid w:val="00190C73"/>
    <w:rsid w:val="00190E25"/>
    <w:rsid w:val="00190EDB"/>
    <w:rsid w:val="0019103A"/>
    <w:rsid w:val="001913E3"/>
    <w:rsid w:val="0019167B"/>
    <w:rsid w:val="0019178D"/>
    <w:rsid w:val="00191984"/>
    <w:rsid w:val="00191BB3"/>
    <w:rsid w:val="00191C68"/>
    <w:rsid w:val="00191CD6"/>
    <w:rsid w:val="00191ECB"/>
    <w:rsid w:val="00192103"/>
    <w:rsid w:val="0019220A"/>
    <w:rsid w:val="00192D31"/>
    <w:rsid w:val="00192DE9"/>
    <w:rsid w:val="00193324"/>
    <w:rsid w:val="00193488"/>
    <w:rsid w:val="0019369E"/>
    <w:rsid w:val="00193EDA"/>
    <w:rsid w:val="001943B0"/>
    <w:rsid w:val="0019478C"/>
    <w:rsid w:val="00194DBC"/>
    <w:rsid w:val="001959CD"/>
    <w:rsid w:val="00195F51"/>
    <w:rsid w:val="00196423"/>
    <w:rsid w:val="0019656F"/>
    <w:rsid w:val="001965D6"/>
    <w:rsid w:val="00196800"/>
    <w:rsid w:val="00196B40"/>
    <w:rsid w:val="00196D6D"/>
    <w:rsid w:val="00196EF4"/>
    <w:rsid w:val="001973F3"/>
    <w:rsid w:val="001976DD"/>
    <w:rsid w:val="001979D1"/>
    <w:rsid w:val="001A0107"/>
    <w:rsid w:val="001A032E"/>
    <w:rsid w:val="001A0490"/>
    <w:rsid w:val="001A1268"/>
    <w:rsid w:val="001A1675"/>
    <w:rsid w:val="001A1B65"/>
    <w:rsid w:val="001A1BBB"/>
    <w:rsid w:val="001A1BFA"/>
    <w:rsid w:val="001A1DB0"/>
    <w:rsid w:val="001A2140"/>
    <w:rsid w:val="001A2187"/>
    <w:rsid w:val="001A28D0"/>
    <w:rsid w:val="001A2979"/>
    <w:rsid w:val="001A2BB0"/>
    <w:rsid w:val="001A318C"/>
    <w:rsid w:val="001A340D"/>
    <w:rsid w:val="001A348D"/>
    <w:rsid w:val="001A36B5"/>
    <w:rsid w:val="001A373F"/>
    <w:rsid w:val="001A3ED8"/>
    <w:rsid w:val="001A3F8D"/>
    <w:rsid w:val="001A41C5"/>
    <w:rsid w:val="001A4DE0"/>
    <w:rsid w:val="001A4EE3"/>
    <w:rsid w:val="001A5079"/>
    <w:rsid w:val="001A5082"/>
    <w:rsid w:val="001A52A3"/>
    <w:rsid w:val="001A57C0"/>
    <w:rsid w:val="001A618D"/>
    <w:rsid w:val="001A6402"/>
    <w:rsid w:val="001A653C"/>
    <w:rsid w:val="001A6760"/>
    <w:rsid w:val="001A67F6"/>
    <w:rsid w:val="001A682D"/>
    <w:rsid w:val="001A6EA6"/>
    <w:rsid w:val="001A6EED"/>
    <w:rsid w:val="001A7A0E"/>
    <w:rsid w:val="001B028F"/>
    <w:rsid w:val="001B1202"/>
    <w:rsid w:val="001B16ED"/>
    <w:rsid w:val="001B1C2F"/>
    <w:rsid w:val="001B1C97"/>
    <w:rsid w:val="001B2130"/>
    <w:rsid w:val="001B2505"/>
    <w:rsid w:val="001B2722"/>
    <w:rsid w:val="001B2C77"/>
    <w:rsid w:val="001B2F28"/>
    <w:rsid w:val="001B40B0"/>
    <w:rsid w:val="001B4A22"/>
    <w:rsid w:val="001B5051"/>
    <w:rsid w:val="001B51DC"/>
    <w:rsid w:val="001B5527"/>
    <w:rsid w:val="001B5A86"/>
    <w:rsid w:val="001B6075"/>
    <w:rsid w:val="001B68CF"/>
    <w:rsid w:val="001B6B3B"/>
    <w:rsid w:val="001B74A5"/>
    <w:rsid w:val="001B76D4"/>
    <w:rsid w:val="001B7844"/>
    <w:rsid w:val="001B7861"/>
    <w:rsid w:val="001B7BA0"/>
    <w:rsid w:val="001B7F97"/>
    <w:rsid w:val="001B7FEF"/>
    <w:rsid w:val="001C0013"/>
    <w:rsid w:val="001C015F"/>
    <w:rsid w:val="001C03FE"/>
    <w:rsid w:val="001C04A9"/>
    <w:rsid w:val="001C0DFD"/>
    <w:rsid w:val="001C10CB"/>
    <w:rsid w:val="001C163A"/>
    <w:rsid w:val="001C1869"/>
    <w:rsid w:val="001C1988"/>
    <w:rsid w:val="001C1B1D"/>
    <w:rsid w:val="001C1C2D"/>
    <w:rsid w:val="001C2404"/>
    <w:rsid w:val="001C269F"/>
    <w:rsid w:val="001C27D0"/>
    <w:rsid w:val="001C2D9C"/>
    <w:rsid w:val="001C3364"/>
    <w:rsid w:val="001C384D"/>
    <w:rsid w:val="001C3B6B"/>
    <w:rsid w:val="001C41BB"/>
    <w:rsid w:val="001C4210"/>
    <w:rsid w:val="001C455C"/>
    <w:rsid w:val="001C4669"/>
    <w:rsid w:val="001C494F"/>
    <w:rsid w:val="001C4AB2"/>
    <w:rsid w:val="001C4C49"/>
    <w:rsid w:val="001C51C2"/>
    <w:rsid w:val="001C5581"/>
    <w:rsid w:val="001C55AF"/>
    <w:rsid w:val="001C595C"/>
    <w:rsid w:val="001C5B15"/>
    <w:rsid w:val="001C5D90"/>
    <w:rsid w:val="001C67A5"/>
    <w:rsid w:val="001C68A6"/>
    <w:rsid w:val="001C6AEE"/>
    <w:rsid w:val="001C6F6C"/>
    <w:rsid w:val="001C7A90"/>
    <w:rsid w:val="001C7C89"/>
    <w:rsid w:val="001C7DEE"/>
    <w:rsid w:val="001D0281"/>
    <w:rsid w:val="001D05C4"/>
    <w:rsid w:val="001D07E3"/>
    <w:rsid w:val="001D0C1B"/>
    <w:rsid w:val="001D0EAD"/>
    <w:rsid w:val="001D0EBA"/>
    <w:rsid w:val="001D0FFD"/>
    <w:rsid w:val="001D10BE"/>
    <w:rsid w:val="001D1653"/>
    <w:rsid w:val="001D1B9A"/>
    <w:rsid w:val="001D2235"/>
    <w:rsid w:val="001D232D"/>
    <w:rsid w:val="001D23F9"/>
    <w:rsid w:val="001D2726"/>
    <w:rsid w:val="001D281C"/>
    <w:rsid w:val="001D2C76"/>
    <w:rsid w:val="001D2CB1"/>
    <w:rsid w:val="001D3142"/>
    <w:rsid w:val="001D3382"/>
    <w:rsid w:val="001D36B1"/>
    <w:rsid w:val="001D3861"/>
    <w:rsid w:val="001D3977"/>
    <w:rsid w:val="001D3F49"/>
    <w:rsid w:val="001D3F4D"/>
    <w:rsid w:val="001D427B"/>
    <w:rsid w:val="001D464A"/>
    <w:rsid w:val="001D495B"/>
    <w:rsid w:val="001D4D1A"/>
    <w:rsid w:val="001D4F63"/>
    <w:rsid w:val="001D4FAA"/>
    <w:rsid w:val="001D515E"/>
    <w:rsid w:val="001D51E8"/>
    <w:rsid w:val="001D5622"/>
    <w:rsid w:val="001D56B0"/>
    <w:rsid w:val="001D6001"/>
    <w:rsid w:val="001D65A5"/>
    <w:rsid w:val="001D6613"/>
    <w:rsid w:val="001D6AE7"/>
    <w:rsid w:val="001D6B96"/>
    <w:rsid w:val="001D6CD9"/>
    <w:rsid w:val="001D6DFF"/>
    <w:rsid w:val="001D6E3B"/>
    <w:rsid w:val="001D73B2"/>
    <w:rsid w:val="001D7523"/>
    <w:rsid w:val="001E03ED"/>
    <w:rsid w:val="001E042C"/>
    <w:rsid w:val="001E066A"/>
    <w:rsid w:val="001E07AA"/>
    <w:rsid w:val="001E0E78"/>
    <w:rsid w:val="001E1000"/>
    <w:rsid w:val="001E123D"/>
    <w:rsid w:val="001E1351"/>
    <w:rsid w:val="001E139D"/>
    <w:rsid w:val="001E18FC"/>
    <w:rsid w:val="001E1D11"/>
    <w:rsid w:val="001E1E50"/>
    <w:rsid w:val="001E230A"/>
    <w:rsid w:val="001E24B6"/>
    <w:rsid w:val="001E271E"/>
    <w:rsid w:val="001E2E22"/>
    <w:rsid w:val="001E335E"/>
    <w:rsid w:val="001E355C"/>
    <w:rsid w:val="001E3BA0"/>
    <w:rsid w:val="001E3D53"/>
    <w:rsid w:val="001E3E52"/>
    <w:rsid w:val="001E419C"/>
    <w:rsid w:val="001E41A5"/>
    <w:rsid w:val="001E41D5"/>
    <w:rsid w:val="001E4256"/>
    <w:rsid w:val="001E44AA"/>
    <w:rsid w:val="001E44C8"/>
    <w:rsid w:val="001E53C8"/>
    <w:rsid w:val="001E591C"/>
    <w:rsid w:val="001E5A4E"/>
    <w:rsid w:val="001E5D43"/>
    <w:rsid w:val="001E617E"/>
    <w:rsid w:val="001E62CE"/>
    <w:rsid w:val="001E6527"/>
    <w:rsid w:val="001E6E0A"/>
    <w:rsid w:val="001E7258"/>
    <w:rsid w:val="001E7C9F"/>
    <w:rsid w:val="001E7D3B"/>
    <w:rsid w:val="001E7F22"/>
    <w:rsid w:val="001F0091"/>
    <w:rsid w:val="001F0393"/>
    <w:rsid w:val="001F03C7"/>
    <w:rsid w:val="001F08FA"/>
    <w:rsid w:val="001F0B5A"/>
    <w:rsid w:val="001F10AE"/>
    <w:rsid w:val="001F1132"/>
    <w:rsid w:val="001F14C8"/>
    <w:rsid w:val="001F1E70"/>
    <w:rsid w:val="001F1E8A"/>
    <w:rsid w:val="001F20AA"/>
    <w:rsid w:val="001F22C5"/>
    <w:rsid w:val="001F23D3"/>
    <w:rsid w:val="001F25E0"/>
    <w:rsid w:val="001F2981"/>
    <w:rsid w:val="001F2B38"/>
    <w:rsid w:val="001F33C1"/>
    <w:rsid w:val="001F37AA"/>
    <w:rsid w:val="001F3ABD"/>
    <w:rsid w:val="001F3C79"/>
    <w:rsid w:val="001F44A3"/>
    <w:rsid w:val="001F4529"/>
    <w:rsid w:val="001F477F"/>
    <w:rsid w:val="001F494C"/>
    <w:rsid w:val="001F4D67"/>
    <w:rsid w:val="001F529E"/>
    <w:rsid w:val="001F5511"/>
    <w:rsid w:val="001F5D9E"/>
    <w:rsid w:val="001F5FCE"/>
    <w:rsid w:val="001F686B"/>
    <w:rsid w:val="001F6971"/>
    <w:rsid w:val="001F6A64"/>
    <w:rsid w:val="001F6AE3"/>
    <w:rsid w:val="001F6C5C"/>
    <w:rsid w:val="001F6D2F"/>
    <w:rsid w:val="001F7190"/>
    <w:rsid w:val="001F71F3"/>
    <w:rsid w:val="001F757F"/>
    <w:rsid w:val="001F77CF"/>
    <w:rsid w:val="001F7BCC"/>
    <w:rsid w:val="00200252"/>
    <w:rsid w:val="0020034E"/>
    <w:rsid w:val="002003C2"/>
    <w:rsid w:val="002005B5"/>
    <w:rsid w:val="00200823"/>
    <w:rsid w:val="00200D79"/>
    <w:rsid w:val="00200F89"/>
    <w:rsid w:val="0020111F"/>
    <w:rsid w:val="00201454"/>
    <w:rsid w:val="0020149B"/>
    <w:rsid w:val="00202461"/>
    <w:rsid w:val="0020281C"/>
    <w:rsid w:val="00202BD8"/>
    <w:rsid w:val="0020313B"/>
    <w:rsid w:val="00203161"/>
    <w:rsid w:val="002039A4"/>
    <w:rsid w:val="00203E88"/>
    <w:rsid w:val="00203EAD"/>
    <w:rsid w:val="00203F3E"/>
    <w:rsid w:val="00203F91"/>
    <w:rsid w:val="002040E7"/>
    <w:rsid w:val="00204364"/>
    <w:rsid w:val="00204455"/>
    <w:rsid w:val="00204853"/>
    <w:rsid w:val="0020490A"/>
    <w:rsid w:val="00205E6E"/>
    <w:rsid w:val="00206057"/>
    <w:rsid w:val="002064E0"/>
    <w:rsid w:val="002068E4"/>
    <w:rsid w:val="00206C76"/>
    <w:rsid w:val="00206F1B"/>
    <w:rsid w:val="002073A1"/>
    <w:rsid w:val="00207653"/>
    <w:rsid w:val="0020767B"/>
    <w:rsid w:val="00207897"/>
    <w:rsid w:val="002078CE"/>
    <w:rsid w:val="00207BD4"/>
    <w:rsid w:val="00207EDC"/>
    <w:rsid w:val="0021004E"/>
    <w:rsid w:val="0021017D"/>
    <w:rsid w:val="002101C3"/>
    <w:rsid w:val="002103AC"/>
    <w:rsid w:val="00210408"/>
    <w:rsid w:val="00210847"/>
    <w:rsid w:val="0021087A"/>
    <w:rsid w:val="00210CF8"/>
    <w:rsid w:val="00210D3E"/>
    <w:rsid w:val="00211094"/>
    <w:rsid w:val="002110C5"/>
    <w:rsid w:val="002110E0"/>
    <w:rsid w:val="0021126F"/>
    <w:rsid w:val="0021142C"/>
    <w:rsid w:val="002115F6"/>
    <w:rsid w:val="00211633"/>
    <w:rsid w:val="0021173C"/>
    <w:rsid w:val="00211791"/>
    <w:rsid w:val="002117E4"/>
    <w:rsid w:val="0021190C"/>
    <w:rsid w:val="002120DE"/>
    <w:rsid w:val="0021240D"/>
    <w:rsid w:val="00212591"/>
    <w:rsid w:val="002127FB"/>
    <w:rsid w:val="00212A7C"/>
    <w:rsid w:val="00212BF1"/>
    <w:rsid w:val="00212F89"/>
    <w:rsid w:val="0021313C"/>
    <w:rsid w:val="002133D5"/>
    <w:rsid w:val="00213508"/>
    <w:rsid w:val="002137F2"/>
    <w:rsid w:val="002138FB"/>
    <w:rsid w:val="00214205"/>
    <w:rsid w:val="00214320"/>
    <w:rsid w:val="002144FC"/>
    <w:rsid w:val="00215091"/>
    <w:rsid w:val="00215B97"/>
    <w:rsid w:val="00215E99"/>
    <w:rsid w:val="002160D5"/>
    <w:rsid w:val="00216731"/>
    <w:rsid w:val="00216901"/>
    <w:rsid w:val="00216C95"/>
    <w:rsid w:val="0021792B"/>
    <w:rsid w:val="00217B61"/>
    <w:rsid w:val="00217CA5"/>
    <w:rsid w:val="0022031D"/>
    <w:rsid w:val="00220F4D"/>
    <w:rsid w:val="00221292"/>
    <w:rsid w:val="0022169D"/>
    <w:rsid w:val="0022172A"/>
    <w:rsid w:val="00221D50"/>
    <w:rsid w:val="00222217"/>
    <w:rsid w:val="0022236B"/>
    <w:rsid w:val="002227CE"/>
    <w:rsid w:val="00222AF4"/>
    <w:rsid w:val="0022301C"/>
    <w:rsid w:val="0022305E"/>
    <w:rsid w:val="00223591"/>
    <w:rsid w:val="0022377E"/>
    <w:rsid w:val="00223796"/>
    <w:rsid w:val="002239CA"/>
    <w:rsid w:val="00223B67"/>
    <w:rsid w:val="002241C5"/>
    <w:rsid w:val="002241F6"/>
    <w:rsid w:val="00224485"/>
    <w:rsid w:val="00224D8C"/>
    <w:rsid w:val="00224EB5"/>
    <w:rsid w:val="00224F4C"/>
    <w:rsid w:val="00225647"/>
    <w:rsid w:val="00225910"/>
    <w:rsid w:val="00225AC8"/>
    <w:rsid w:val="00225B36"/>
    <w:rsid w:val="00225DCA"/>
    <w:rsid w:val="0022602A"/>
    <w:rsid w:val="0022606C"/>
    <w:rsid w:val="00226608"/>
    <w:rsid w:val="00226D7D"/>
    <w:rsid w:val="00227143"/>
    <w:rsid w:val="002275FE"/>
    <w:rsid w:val="00227601"/>
    <w:rsid w:val="00227C1A"/>
    <w:rsid w:val="00230315"/>
    <w:rsid w:val="0023032B"/>
    <w:rsid w:val="00230A7E"/>
    <w:rsid w:val="00230B02"/>
    <w:rsid w:val="00230B1E"/>
    <w:rsid w:val="00230C9A"/>
    <w:rsid w:val="002311F7"/>
    <w:rsid w:val="0023149E"/>
    <w:rsid w:val="002317BF"/>
    <w:rsid w:val="002318E1"/>
    <w:rsid w:val="00231C65"/>
    <w:rsid w:val="00231C85"/>
    <w:rsid w:val="00231F74"/>
    <w:rsid w:val="002320EC"/>
    <w:rsid w:val="00232422"/>
    <w:rsid w:val="0023244B"/>
    <w:rsid w:val="0023267B"/>
    <w:rsid w:val="002327C5"/>
    <w:rsid w:val="00232A80"/>
    <w:rsid w:val="00232AE2"/>
    <w:rsid w:val="002332D6"/>
    <w:rsid w:val="00233548"/>
    <w:rsid w:val="0023372B"/>
    <w:rsid w:val="00233A32"/>
    <w:rsid w:val="00233B7C"/>
    <w:rsid w:val="00233BBA"/>
    <w:rsid w:val="00233BD1"/>
    <w:rsid w:val="00233CF2"/>
    <w:rsid w:val="00234FD5"/>
    <w:rsid w:val="0023514C"/>
    <w:rsid w:val="002356EE"/>
    <w:rsid w:val="00236755"/>
    <w:rsid w:val="00236D72"/>
    <w:rsid w:val="00236F16"/>
    <w:rsid w:val="00236F67"/>
    <w:rsid w:val="002372B4"/>
    <w:rsid w:val="00237399"/>
    <w:rsid w:val="0023757E"/>
    <w:rsid w:val="00237968"/>
    <w:rsid w:val="002379C9"/>
    <w:rsid w:val="00237BFF"/>
    <w:rsid w:val="002400C4"/>
    <w:rsid w:val="0024012C"/>
    <w:rsid w:val="00240432"/>
    <w:rsid w:val="00240573"/>
    <w:rsid w:val="0024064E"/>
    <w:rsid w:val="00240A3A"/>
    <w:rsid w:val="00240C20"/>
    <w:rsid w:val="00240DF4"/>
    <w:rsid w:val="00240FE4"/>
    <w:rsid w:val="002411B6"/>
    <w:rsid w:val="00241361"/>
    <w:rsid w:val="00241899"/>
    <w:rsid w:val="00241A0B"/>
    <w:rsid w:val="00242D19"/>
    <w:rsid w:val="00242EBA"/>
    <w:rsid w:val="002439DB"/>
    <w:rsid w:val="0024428B"/>
    <w:rsid w:val="002445A0"/>
    <w:rsid w:val="00244E76"/>
    <w:rsid w:val="002451A7"/>
    <w:rsid w:val="0024533E"/>
    <w:rsid w:val="00245453"/>
    <w:rsid w:val="00245831"/>
    <w:rsid w:val="00245DC7"/>
    <w:rsid w:val="00245EDF"/>
    <w:rsid w:val="00246434"/>
    <w:rsid w:val="00246448"/>
    <w:rsid w:val="00246458"/>
    <w:rsid w:val="002464C6"/>
    <w:rsid w:val="002467C9"/>
    <w:rsid w:val="0024794C"/>
    <w:rsid w:val="00247BCC"/>
    <w:rsid w:val="00247F5B"/>
    <w:rsid w:val="00250067"/>
    <w:rsid w:val="00250285"/>
    <w:rsid w:val="002503E6"/>
    <w:rsid w:val="002507F0"/>
    <w:rsid w:val="0025099E"/>
    <w:rsid w:val="00250A9B"/>
    <w:rsid w:val="00250D30"/>
    <w:rsid w:val="00251384"/>
    <w:rsid w:val="00251434"/>
    <w:rsid w:val="00251703"/>
    <w:rsid w:val="00251944"/>
    <w:rsid w:val="00251F70"/>
    <w:rsid w:val="0025262D"/>
    <w:rsid w:val="00252A41"/>
    <w:rsid w:val="00252CD0"/>
    <w:rsid w:val="00252F96"/>
    <w:rsid w:val="00253028"/>
    <w:rsid w:val="00253404"/>
    <w:rsid w:val="002534AB"/>
    <w:rsid w:val="002540F9"/>
    <w:rsid w:val="00254651"/>
    <w:rsid w:val="00254AE4"/>
    <w:rsid w:val="00255061"/>
    <w:rsid w:val="00256690"/>
    <w:rsid w:val="00256926"/>
    <w:rsid w:val="00256952"/>
    <w:rsid w:val="00256B24"/>
    <w:rsid w:val="00256E89"/>
    <w:rsid w:val="00256EAA"/>
    <w:rsid w:val="00257153"/>
    <w:rsid w:val="0025715A"/>
    <w:rsid w:val="002572F8"/>
    <w:rsid w:val="002574AA"/>
    <w:rsid w:val="00257557"/>
    <w:rsid w:val="00257A18"/>
    <w:rsid w:val="00257B56"/>
    <w:rsid w:val="00257D90"/>
    <w:rsid w:val="00257E8C"/>
    <w:rsid w:val="00257F9B"/>
    <w:rsid w:val="0026028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2CE7"/>
    <w:rsid w:val="0026315E"/>
    <w:rsid w:val="00263171"/>
    <w:rsid w:val="0026325A"/>
    <w:rsid w:val="002634FB"/>
    <w:rsid w:val="00263B09"/>
    <w:rsid w:val="00264A09"/>
    <w:rsid w:val="00264D58"/>
    <w:rsid w:val="00265073"/>
    <w:rsid w:val="0026527D"/>
    <w:rsid w:val="00265515"/>
    <w:rsid w:val="0026588C"/>
    <w:rsid w:val="00265D76"/>
    <w:rsid w:val="00266E1A"/>
    <w:rsid w:val="002674FE"/>
    <w:rsid w:val="00267569"/>
    <w:rsid w:val="00267A3E"/>
    <w:rsid w:val="0027014B"/>
    <w:rsid w:val="002702C6"/>
    <w:rsid w:val="00270C21"/>
    <w:rsid w:val="002711F3"/>
    <w:rsid w:val="002712F2"/>
    <w:rsid w:val="00271513"/>
    <w:rsid w:val="00271B47"/>
    <w:rsid w:val="00271D80"/>
    <w:rsid w:val="00272004"/>
    <w:rsid w:val="00272273"/>
    <w:rsid w:val="00272623"/>
    <w:rsid w:val="00272E13"/>
    <w:rsid w:val="00272ED9"/>
    <w:rsid w:val="002734D4"/>
    <w:rsid w:val="00273B0A"/>
    <w:rsid w:val="00273BCD"/>
    <w:rsid w:val="00273CD6"/>
    <w:rsid w:val="00273D46"/>
    <w:rsid w:val="002741E5"/>
    <w:rsid w:val="00274235"/>
    <w:rsid w:val="002742FF"/>
    <w:rsid w:val="00274481"/>
    <w:rsid w:val="0027495B"/>
    <w:rsid w:val="0027498C"/>
    <w:rsid w:val="00274DA2"/>
    <w:rsid w:val="002751FD"/>
    <w:rsid w:val="002752CE"/>
    <w:rsid w:val="002754E5"/>
    <w:rsid w:val="002754FD"/>
    <w:rsid w:val="002756D7"/>
    <w:rsid w:val="00275ADA"/>
    <w:rsid w:val="00275B01"/>
    <w:rsid w:val="00275B17"/>
    <w:rsid w:val="00276645"/>
    <w:rsid w:val="00276F44"/>
    <w:rsid w:val="00276F8B"/>
    <w:rsid w:val="002773ED"/>
    <w:rsid w:val="00277538"/>
    <w:rsid w:val="00277553"/>
    <w:rsid w:val="00277998"/>
    <w:rsid w:val="00277A05"/>
    <w:rsid w:val="00277A4B"/>
    <w:rsid w:val="00277E3E"/>
    <w:rsid w:val="0028052C"/>
    <w:rsid w:val="002809B6"/>
    <w:rsid w:val="00280A91"/>
    <w:rsid w:val="00281259"/>
    <w:rsid w:val="0028189A"/>
    <w:rsid w:val="0028189B"/>
    <w:rsid w:val="00281C56"/>
    <w:rsid w:val="00281DDF"/>
    <w:rsid w:val="002826C0"/>
    <w:rsid w:val="00282726"/>
    <w:rsid w:val="00282846"/>
    <w:rsid w:val="00282B4A"/>
    <w:rsid w:val="00282F12"/>
    <w:rsid w:val="00283110"/>
    <w:rsid w:val="0028372E"/>
    <w:rsid w:val="00283870"/>
    <w:rsid w:val="00283BCE"/>
    <w:rsid w:val="00284612"/>
    <w:rsid w:val="0028478D"/>
    <w:rsid w:val="002849D4"/>
    <w:rsid w:val="00284E10"/>
    <w:rsid w:val="00284EDC"/>
    <w:rsid w:val="00285AE9"/>
    <w:rsid w:val="00285BC5"/>
    <w:rsid w:val="00285DEA"/>
    <w:rsid w:val="002861C4"/>
    <w:rsid w:val="002867E0"/>
    <w:rsid w:val="00286822"/>
    <w:rsid w:val="00286CCD"/>
    <w:rsid w:val="00286E94"/>
    <w:rsid w:val="00287607"/>
    <w:rsid w:val="00287A9B"/>
    <w:rsid w:val="00287F84"/>
    <w:rsid w:val="002900CF"/>
    <w:rsid w:val="00290145"/>
    <w:rsid w:val="002905A6"/>
    <w:rsid w:val="00290AAC"/>
    <w:rsid w:val="00290C2B"/>
    <w:rsid w:val="00290FAC"/>
    <w:rsid w:val="00291815"/>
    <w:rsid w:val="00291985"/>
    <w:rsid w:val="00291CDA"/>
    <w:rsid w:val="00291FB3"/>
    <w:rsid w:val="002925F4"/>
    <w:rsid w:val="00292830"/>
    <w:rsid w:val="00292946"/>
    <w:rsid w:val="00292C5C"/>
    <w:rsid w:val="00293223"/>
    <w:rsid w:val="002936E8"/>
    <w:rsid w:val="00293B08"/>
    <w:rsid w:val="00293E51"/>
    <w:rsid w:val="002940A3"/>
    <w:rsid w:val="00294548"/>
    <w:rsid w:val="0029485D"/>
    <w:rsid w:val="00294C6D"/>
    <w:rsid w:val="00294F5E"/>
    <w:rsid w:val="0029510E"/>
    <w:rsid w:val="00295150"/>
    <w:rsid w:val="002951C7"/>
    <w:rsid w:val="00295650"/>
    <w:rsid w:val="0029578F"/>
    <w:rsid w:val="002959A7"/>
    <w:rsid w:val="00295D72"/>
    <w:rsid w:val="00295F2C"/>
    <w:rsid w:val="00296589"/>
    <w:rsid w:val="002971FB"/>
    <w:rsid w:val="00297670"/>
    <w:rsid w:val="00297E30"/>
    <w:rsid w:val="002A09F9"/>
    <w:rsid w:val="002A0C3C"/>
    <w:rsid w:val="002A0DA3"/>
    <w:rsid w:val="002A0F32"/>
    <w:rsid w:val="002A12CB"/>
    <w:rsid w:val="002A12FF"/>
    <w:rsid w:val="002A1882"/>
    <w:rsid w:val="002A19C9"/>
    <w:rsid w:val="002A1A6C"/>
    <w:rsid w:val="002A1C19"/>
    <w:rsid w:val="002A1E03"/>
    <w:rsid w:val="002A1E8C"/>
    <w:rsid w:val="002A20B9"/>
    <w:rsid w:val="002A20C9"/>
    <w:rsid w:val="002A20F5"/>
    <w:rsid w:val="002A23F5"/>
    <w:rsid w:val="002A29D1"/>
    <w:rsid w:val="002A2F68"/>
    <w:rsid w:val="002A3019"/>
    <w:rsid w:val="002A315C"/>
    <w:rsid w:val="002A3980"/>
    <w:rsid w:val="002A3A62"/>
    <w:rsid w:val="002A3FA1"/>
    <w:rsid w:val="002A40F3"/>
    <w:rsid w:val="002A429D"/>
    <w:rsid w:val="002A4684"/>
    <w:rsid w:val="002A4D82"/>
    <w:rsid w:val="002A4D9A"/>
    <w:rsid w:val="002A4FA9"/>
    <w:rsid w:val="002A5781"/>
    <w:rsid w:val="002A5947"/>
    <w:rsid w:val="002A5BCA"/>
    <w:rsid w:val="002A5DA9"/>
    <w:rsid w:val="002A5EC8"/>
    <w:rsid w:val="002A6A6E"/>
    <w:rsid w:val="002A6C2D"/>
    <w:rsid w:val="002A6C2E"/>
    <w:rsid w:val="002A6CC4"/>
    <w:rsid w:val="002A7238"/>
    <w:rsid w:val="002A7605"/>
    <w:rsid w:val="002A763B"/>
    <w:rsid w:val="002A77A6"/>
    <w:rsid w:val="002A7D6B"/>
    <w:rsid w:val="002B036D"/>
    <w:rsid w:val="002B066D"/>
    <w:rsid w:val="002B0B64"/>
    <w:rsid w:val="002B0C77"/>
    <w:rsid w:val="002B16D8"/>
    <w:rsid w:val="002B1F36"/>
    <w:rsid w:val="002B200D"/>
    <w:rsid w:val="002B2482"/>
    <w:rsid w:val="002B2563"/>
    <w:rsid w:val="002B27CE"/>
    <w:rsid w:val="002B2922"/>
    <w:rsid w:val="002B3391"/>
    <w:rsid w:val="002B3520"/>
    <w:rsid w:val="002B3B4A"/>
    <w:rsid w:val="002B3C82"/>
    <w:rsid w:val="002B3CBA"/>
    <w:rsid w:val="002B3DE6"/>
    <w:rsid w:val="002B3EB8"/>
    <w:rsid w:val="002B3FFB"/>
    <w:rsid w:val="002B476E"/>
    <w:rsid w:val="002B5671"/>
    <w:rsid w:val="002B575A"/>
    <w:rsid w:val="002B5C3D"/>
    <w:rsid w:val="002B5F99"/>
    <w:rsid w:val="002B61E7"/>
    <w:rsid w:val="002B63CE"/>
    <w:rsid w:val="002B664C"/>
    <w:rsid w:val="002B6BA9"/>
    <w:rsid w:val="002B6CCE"/>
    <w:rsid w:val="002B6EE3"/>
    <w:rsid w:val="002B7184"/>
    <w:rsid w:val="002B7577"/>
    <w:rsid w:val="002B782D"/>
    <w:rsid w:val="002B78FE"/>
    <w:rsid w:val="002B7C6C"/>
    <w:rsid w:val="002C061C"/>
    <w:rsid w:val="002C0708"/>
    <w:rsid w:val="002C0D64"/>
    <w:rsid w:val="002C0D96"/>
    <w:rsid w:val="002C1283"/>
    <w:rsid w:val="002C13F3"/>
    <w:rsid w:val="002C1420"/>
    <w:rsid w:val="002C1790"/>
    <w:rsid w:val="002C1AD9"/>
    <w:rsid w:val="002C1D67"/>
    <w:rsid w:val="002C1DAD"/>
    <w:rsid w:val="002C21D8"/>
    <w:rsid w:val="002C2692"/>
    <w:rsid w:val="002C26A8"/>
    <w:rsid w:val="002C2C2D"/>
    <w:rsid w:val="002C2E19"/>
    <w:rsid w:val="002C40B4"/>
    <w:rsid w:val="002C48AA"/>
    <w:rsid w:val="002C4AD9"/>
    <w:rsid w:val="002C4B18"/>
    <w:rsid w:val="002C4C41"/>
    <w:rsid w:val="002C4C44"/>
    <w:rsid w:val="002C4E0B"/>
    <w:rsid w:val="002C4F9A"/>
    <w:rsid w:val="002C60AA"/>
    <w:rsid w:val="002C6BC4"/>
    <w:rsid w:val="002C6C6C"/>
    <w:rsid w:val="002C6FEF"/>
    <w:rsid w:val="002C7287"/>
    <w:rsid w:val="002C7355"/>
    <w:rsid w:val="002C79A5"/>
    <w:rsid w:val="002C7C4C"/>
    <w:rsid w:val="002D05CA"/>
    <w:rsid w:val="002D09CF"/>
    <w:rsid w:val="002D0B3D"/>
    <w:rsid w:val="002D0CC5"/>
    <w:rsid w:val="002D0CCC"/>
    <w:rsid w:val="002D0EF5"/>
    <w:rsid w:val="002D0FB4"/>
    <w:rsid w:val="002D1195"/>
    <w:rsid w:val="002D135C"/>
    <w:rsid w:val="002D16EB"/>
    <w:rsid w:val="002D22F6"/>
    <w:rsid w:val="002D2ADE"/>
    <w:rsid w:val="002D2BA9"/>
    <w:rsid w:val="002D327B"/>
    <w:rsid w:val="002D37E2"/>
    <w:rsid w:val="002D384F"/>
    <w:rsid w:val="002D39B9"/>
    <w:rsid w:val="002D418E"/>
    <w:rsid w:val="002D4714"/>
    <w:rsid w:val="002D49C2"/>
    <w:rsid w:val="002D4B13"/>
    <w:rsid w:val="002D4B82"/>
    <w:rsid w:val="002D4F94"/>
    <w:rsid w:val="002D53A7"/>
    <w:rsid w:val="002D5577"/>
    <w:rsid w:val="002D568C"/>
    <w:rsid w:val="002D5977"/>
    <w:rsid w:val="002D5D30"/>
    <w:rsid w:val="002D647B"/>
    <w:rsid w:val="002D648F"/>
    <w:rsid w:val="002D6566"/>
    <w:rsid w:val="002D6AD6"/>
    <w:rsid w:val="002D6D0F"/>
    <w:rsid w:val="002D6F60"/>
    <w:rsid w:val="002D70EB"/>
    <w:rsid w:val="002D717A"/>
    <w:rsid w:val="002D75B7"/>
    <w:rsid w:val="002D77BD"/>
    <w:rsid w:val="002D7851"/>
    <w:rsid w:val="002D7A0B"/>
    <w:rsid w:val="002D7B77"/>
    <w:rsid w:val="002D7CAB"/>
    <w:rsid w:val="002E03E0"/>
    <w:rsid w:val="002E04B2"/>
    <w:rsid w:val="002E0727"/>
    <w:rsid w:val="002E0778"/>
    <w:rsid w:val="002E0A16"/>
    <w:rsid w:val="002E0B08"/>
    <w:rsid w:val="002E10FD"/>
    <w:rsid w:val="002E1443"/>
    <w:rsid w:val="002E151A"/>
    <w:rsid w:val="002E17FD"/>
    <w:rsid w:val="002E1CDE"/>
    <w:rsid w:val="002E1D35"/>
    <w:rsid w:val="002E1D85"/>
    <w:rsid w:val="002E1EB5"/>
    <w:rsid w:val="002E2566"/>
    <w:rsid w:val="002E297C"/>
    <w:rsid w:val="002E2C1A"/>
    <w:rsid w:val="002E2C93"/>
    <w:rsid w:val="002E3145"/>
    <w:rsid w:val="002E31A0"/>
    <w:rsid w:val="002E356D"/>
    <w:rsid w:val="002E38DB"/>
    <w:rsid w:val="002E394E"/>
    <w:rsid w:val="002E3E13"/>
    <w:rsid w:val="002E3E8E"/>
    <w:rsid w:val="002E402F"/>
    <w:rsid w:val="002E430A"/>
    <w:rsid w:val="002E470F"/>
    <w:rsid w:val="002E4AC3"/>
    <w:rsid w:val="002E4C11"/>
    <w:rsid w:val="002E5182"/>
    <w:rsid w:val="002E5ADC"/>
    <w:rsid w:val="002E6092"/>
    <w:rsid w:val="002E6141"/>
    <w:rsid w:val="002E646C"/>
    <w:rsid w:val="002E6543"/>
    <w:rsid w:val="002E69E1"/>
    <w:rsid w:val="002E6B48"/>
    <w:rsid w:val="002E6CC3"/>
    <w:rsid w:val="002E7239"/>
    <w:rsid w:val="002E72C8"/>
    <w:rsid w:val="002E768B"/>
    <w:rsid w:val="002E7883"/>
    <w:rsid w:val="002E78FC"/>
    <w:rsid w:val="002E7ADA"/>
    <w:rsid w:val="002F0274"/>
    <w:rsid w:val="002F068C"/>
    <w:rsid w:val="002F0C28"/>
    <w:rsid w:val="002F0CC8"/>
    <w:rsid w:val="002F1520"/>
    <w:rsid w:val="002F2323"/>
    <w:rsid w:val="002F234D"/>
    <w:rsid w:val="002F27BF"/>
    <w:rsid w:val="002F28C6"/>
    <w:rsid w:val="002F295D"/>
    <w:rsid w:val="002F3548"/>
    <w:rsid w:val="002F3861"/>
    <w:rsid w:val="002F3F3B"/>
    <w:rsid w:val="002F485D"/>
    <w:rsid w:val="002F4C8C"/>
    <w:rsid w:val="002F4F6E"/>
    <w:rsid w:val="002F5A5A"/>
    <w:rsid w:val="002F5EEC"/>
    <w:rsid w:val="002F61D2"/>
    <w:rsid w:val="002F65CE"/>
    <w:rsid w:val="002F66CE"/>
    <w:rsid w:val="002F68D0"/>
    <w:rsid w:val="002F6C9D"/>
    <w:rsid w:val="002F6E97"/>
    <w:rsid w:val="002F770C"/>
    <w:rsid w:val="002F7721"/>
    <w:rsid w:val="002F7802"/>
    <w:rsid w:val="002F7B2D"/>
    <w:rsid w:val="002F7EBA"/>
    <w:rsid w:val="0030010B"/>
    <w:rsid w:val="003003A6"/>
    <w:rsid w:val="0030088B"/>
    <w:rsid w:val="00300A34"/>
    <w:rsid w:val="00300B6D"/>
    <w:rsid w:val="00300BB0"/>
    <w:rsid w:val="00300C1F"/>
    <w:rsid w:val="00300F72"/>
    <w:rsid w:val="003010D7"/>
    <w:rsid w:val="003011FC"/>
    <w:rsid w:val="00301349"/>
    <w:rsid w:val="003015AF"/>
    <w:rsid w:val="003016D0"/>
    <w:rsid w:val="00301771"/>
    <w:rsid w:val="00301799"/>
    <w:rsid w:val="003019E9"/>
    <w:rsid w:val="0030223F"/>
    <w:rsid w:val="003023CD"/>
    <w:rsid w:val="0030240B"/>
    <w:rsid w:val="003025E4"/>
    <w:rsid w:val="00302882"/>
    <w:rsid w:val="00302F60"/>
    <w:rsid w:val="003030AE"/>
    <w:rsid w:val="0030360E"/>
    <w:rsid w:val="003038B0"/>
    <w:rsid w:val="003038D0"/>
    <w:rsid w:val="00303D49"/>
    <w:rsid w:val="00303E3C"/>
    <w:rsid w:val="00304636"/>
    <w:rsid w:val="00304893"/>
    <w:rsid w:val="00304C9E"/>
    <w:rsid w:val="0030557A"/>
    <w:rsid w:val="0030579E"/>
    <w:rsid w:val="00305C6F"/>
    <w:rsid w:val="00305D8E"/>
    <w:rsid w:val="003065BF"/>
    <w:rsid w:val="003068A4"/>
    <w:rsid w:val="00306BFA"/>
    <w:rsid w:val="003071AE"/>
    <w:rsid w:val="00307D59"/>
    <w:rsid w:val="00307F9B"/>
    <w:rsid w:val="0031003D"/>
    <w:rsid w:val="00310598"/>
    <w:rsid w:val="00310759"/>
    <w:rsid w:val="003107EB"/>
    <w:rsid w:val="00310AC7"/>
    <w:rsid w:val="00311108"/>
    <w:rsid w:val="0031149E"/>
    <w:rsid w:val="0031151F"/>
    <w:rsid w:val="003115BF"/>
    <w:rsid w:val="003119B0"/>
    <w:rsid w:val="00311F2A"/>
    <w:rsid w:val="00312282"/>
    <w:rsid w:val="00312332"/>
    <w:rsid w:val="00312A84"/>
    <w:rsid w:val="00312CD2"/>
    <w:rsid w:val="00312DDF"/>
    <w:rsid w:val="00312EFF"/>
    <w:rsid w:val="00313154"/>
    <w:rsid w:val="00313594"/>
    <w:rsid w:val="0031400D"/>
    <w:rsid w:val="00314022"/>
    <w:rsid w:val="0031427A"/>
    <w:rsid w:val="003144D5"/>
    <w:rsid w:val="0031464D"/>
    <w:rsid w:val="003146CD"/>
    <w:rsid w:val="0031473F"/>
    <w:rsid w:val="00314C76"/>
    <w:rsid w:val="00314D10"/>
    <w:rsid w:val="00314D34"/>
    <w:rsid w:val="003150AD"/>
    <w:rsid w:val="00315A20"/>
    <w:rsid w:val="003163C5"/>
    <w:rsid w:val="00316632"/>
    <w:rsid w:val="00316974"/>
    <w:rsid w:val="00316CED"/>
    <w:rsid w:val="00316DCF"/>
    <w:rsid w:val="00317556"/>
    <w:rsid w:val="00317573"/>
    <w:rsid w:val="00317664"/>
    <w:rsid w:val="0031783A"/>
    <w:rsid w:val="00317DA7"/>
    <w:rsid w:val="00320228"/>
    <w:rsid w:val="003203E2"/>
    <w:rsid w:val="003205C9"/>
    <w:rsid w:val="00320EAA"/>
    <w:rsid w:val="0032107E"/>
    <w:rsid w:val="00321396"/>
    <w:rsid w:val="003219F9"/>
    <w:rsid w:val="00321E6C"/>
    <w:rsid w:val="0032226C"/>
    <w:rsid w:val="00322A3F"/>
    <w:rsid w:val="00322CF6"/>
    <w:rsid w:val="00323232"/>
    <w:rsid w:val="00323267"/>
    <w:rsid w:val="0032387E"/>
    <w:rsid w:val="003239BB"/>
    <w:rsid w:val="00323AB9"/>
    <w:rsid w:val="00323E06"/>
    <w:rsid w:val="00324517"/>
    <w:rsid w:val="0032467E"/>
    <w:rsid w:val="00324F19"/>
    <w:rsid w:val="003251B1"/>
    <w:rsid w:val="003253FE"/>
    <w:rsid w:val="0032552B"/>
    <w:rsid w:val="00325676"/>
    <w:rsid w:val="00325C08"/>
    <w:rsid w:val="00325D6B"/>
    <w:rsid w:val="00325E32"/>
    <w:rsid w:val="00325E52"/>
    <w:rsid w:val="003262FC"/>
    <w:rsid w:val="003263CE"/>
    <w:rsid w:val="00326539"/>
    <w:rsid w:val="003266D6"/>
    <w:rsid w:val="00326C51"/>
    <w:rsid w:val="00326F7D"/>
    <w:rsid w:val="003270C4"/>
    <w:rsid w:val="0032730B"/>
    <w:rsid w:val="003279B9"/>
    <w:rsid w:val="0033019B"/>
    <w:rsid w:val="00330281"/>
    <w:rsid w:val="003314EF"/>
    <w:rsid w:val="00331773"/>
    <w:rsid w:val="00331AAE"/>
    <w:rsid w:val="00331AE1"/>
    <w:rsid w:val="00331F62"/>
    <w:rsid w:val="00332376"/>
    <w:rsid w:val="003323B6"/>
    <w:rsid w:val="0033247A"/>
    <w:rsid w:val="003324AE"/>
    <w:rsid w:val="003325A8"/>
    <w:rsid w:val="00332946"/>
    <w:rsid w:val="00332999"/>
    <w:rsid w:val="00332A83"/>
    <w:rsid w:val="00333188"/>
    <w:rsid w:val="003337CB"/>
    <w:rsid w:val="003337D8"/>
    <w:rsid w:val="00333807"/>
    <w:rsid w:val="003340DA"/>
    <w:rsid w:val="0033469C"/>
    <w:rsid w:val="00334CAA"/>
    <w:rsid w:val="00334D24"/>
    <w:rsid w:val="00334DDB"/>
    <w:rsid w:val="0033525A"/>
    <w:rsid w:val="00335386"/>
    <w:rsid w:val="00335513"/>
    <w:rsid w:val="00335809"/>
    <w:rsid w:val="00335825"/>
    <w:rsid w:val="00336347"/>
    <w:rsid w:val="00336657"/>
    <w:rsid w:val="00336AA8"/>
    <w:rsid w:val="00336C7F"/>
    <w:rsid w:val="00336C88"/>
    <w:rsid w:val="00336E90"/>
    <w:rsid w:val="003370BE"/>
    <w:rsid w:val="003377AE"/>
    <w:rsid w:val="00337A95"/>
    <w:rsid w:val="00337BCC"/>
    <w:rsid w:val="003400A7"/>
    <w:rsid w:val="003401FA"/>
    <w:rsid w:val="00340354"/>
    <w:rsid w:val="00340579"/>
    <w:rsid w:val="00340832"/>
    <w:rsid w:val="00340A7D"/>
    <w:rsid w:val="00340C82"/>
    <w:rsid w:val="00340DC4"/>
    <w:rsid w:val="00340F10"/>
    <w:rsid w:val="0034109F"/>
    <w:rsid w:val="003419A2"/>
    <w:rsid w:val="00341AF5"/>
    <w:rsid w:val="003421EB"/>
    <w:rsid w:val="0034239C"/>
    <w:rsid w:val="00342852"/>
    <w:rsid w:val="00342B52"/>
    <w:rsid w:val="00342CCF"/>
    <w:rsid w:val="003434A1"/>
    <w:rsid w:val="0034365C"/>
    <w:rsid w:val="00343914"/>
    <w:rsid w:val="00343946"/>
    <w:rsid w:val="00343A0A"/>
    <w:rsid w:val="00343CF5"/>
    <w:rsid w:val="00343D4C"/>
    <w:rsid w:val="003440EB"/>
    <w:rsid w:val="00344127"/>
    <w:rsid w:val="003446C0"/>
    <w:rsid w:val="003446CE"/>
    <w:rsid w:val="00344B8B"/>
    <w:rsid w:val="00344D77"/>
    <w:rsid w:val="00344E81"/>
    <w:rsid w:val="003454DC"/>
    <w:rsid w:val="00345CDF"/>
    <w:rsid w:val="00345FBC"/>
    <w:rsid w:val="003460B3"/>
    <w:rsid w:val="0034626A"/>
    <w:rsid w:val="00346553"/>
    <w:rsid w:val="00346658"/>
    <w:rsid w:val="003469E3"/>
    <w:rsid w:val="00346B10"/>
    <w:rsid w:val="00346EF4"/>
    <w:rsid w:val="00347002"/>
    <w:rsid w:val="0034727D"/>
    <w:rsid w:val="0034742A"/>
    <w:rsid w:val="00347455"/>
    <w:rsid w:val="003479D4"/>
    <w:rsid w:val="00347A63"/>
    <w:rsid w:val="0035008D"/>
    <w:rsid w:val="00350111"/>
    <w:rsid w:val="003503F3"/>
    <w:rsid w:val="00350605"/>
    <w:rsid w:val="003507AF"/>
    <w:rsid w:val="0035191F"/>
    <w:rsid w:val="00351B13"/>
    <w:rsid w:val="00351EC3"/>
    <w:rsid w:val="00352192"/>
    <w:rsid w:val="003521E8"/>
    <w:rsid w:val="003530A6"/>
    <w:rsid w:val="00353103"/>
    <w:rsid w:val="003531F8"/>
    <w:rsid w:val="003533B3"/>
    <w:rsid w:val="003536C2"/>
    <w:rsid w:val="00353C9C"/>
    <w:rsid w:val="00353DDE"/>
    <w:rsid w:val="00353F50"/>
    <w:rsid w:val="0035415F"/>
    <w:rsid w:val="0035416C"/>
    <w:rsid w:val="00354252"/>
    <w:rsid w:val="0035453A"/>
    <w:rsid w:val="003548AA"/>
    <w:rsid w:val="003549BD"/>
    <w:rsid w:val="00354CFF"/>
    <w:rsid w:val="003566AF"/>
    <w:rsid w:val="00356891"/>
    <w:rsid w:val="00356F41"/>
    <w:rsid w:val="00357559"/>
    <w:rsid w:val="00357E78"/>
    <w:rsid w:val="0036049A"/>
    <w:rsid w:val="003606A0"/>
    <w:rsid w:val="003609C2"/>
    <w:rsid w:val="00360A89"/>
    <w:rsid w:val="0036126C"/>
    <w:rsid w:val="00361D9A"/>
    <w:rsid w:val="00361E0F"/>
    <w:rsid w:val="00362221"/>
    <w:rsid w:val="0036234E"/>
    <w:rsid w:val="00362D31"/>
    <w:rsid w:val="00362F2C"/>
    <w:rsid w:val="0036312F"/>
    <w:rsid w:val="00363A68"/>
    <w:rsid w:val="00363A92"/>
    <w:rsid w:val="00363EF9"/>
    <w:rsid w:val="003642B2"/>
    <w:rsid w:val="003642BC"/>
    <w:rsid w:val="00364A05"/>
    <w:rsid w:val="00365056"/>
    <w:rsid w:val="0036544D"/>
    <w:rsid w:val="003654DB"/>
    <w:rsid w:val="00365557"/>
    <w:rsid w:val="00365D9D"/>
    <w:rsid w:val="003660CB"/>
    <w:rsid w:val="00366284"/>
    <w:rsid w:val="003663CC"/>
    <w:rsid w:val="00366691"/>
    <w:rsid w:val="0036690B"/>
    <w:rsid w:val="00366AB2"/>
    <w:rsid w:val="00366EFD"/>
    <w:rsid w:val="00366FC3"/>
    <w:rsid w:val="00367A58"/>
    <w:rsid w:val="00367F29"/>
    <w:rsid w:val="003701C4"/>
    <w:rsid w:val="0037074A"/>
    <w:rsid w:val="003709AB"/>
    <w:rsid w:val="00370FF4"/>
    <w:rsid w:val="0037120D"/>
    <w:rsid w:val="00371396"/>
    <w:rsid w:val="00371468"/>
    <w:rsid w:val="00371B4F"/>
    <w:rsid w:val="003720B2"/>
    <w:rsid w:val="00372370"/>
    <w:rsid w:val="00372534"/>
    <w:rsid w:val="00372640"/>
    <w:rsid w:val="003726D8"/>
    <w:rsid w:val="003727B8"/>
    <w:rsid w:val="0037312A"/>
    <w:rsid w:val="00373750"/>
    <w:rsid w:val="00373A85"/>
    <w:rsid w:val="00373BAE"/>
    <w:rsid w:val="00373E34"/>
    <w:rsid w:val="00373E91"/>
    <w:rsid w:val="003740BA"/>
    <w:rsid w:val="003740D8"/>
    <w:rsid w:val="00374973"/>
    <w:rsid w:val="003749EB"/>
    <w:rsid w:val="00374B9F"/>
    <w:rsid w:val="00374F79"/>
    <w:rsid w:val="00374F89"/>
    <w:rsid w:val="0037501E"/>
    <w:rsid w:val="003750F6"/>
    <w:rsid w:val="003753CC"/>
    <w:rsid w:val="00375553"/>
    <w:rsid w:val="00375558"/>
    <w:rsid w:val="00375856"/>
    <w:rsid w:val="00375A47"/>
    <w:rsid w:val="00375BC8"/>
    <w:rsid w:val="003763FB"/>
    <w:rsid w:val="00376535"/>
    <w:rsid w:val="00376962"/>
    <w:rsid w:val="00376E23"/>
    <w:rsid w:val="00377044"/>
    <w:rsid w:val="00377366"/>
    <w:rsid w:val="00377E19"/>
    <w:rsid w:val="003800CB"/>
    <w:rsid w:val="00380B42"/>
    <w:rsid w:val="00381169"/>
    <w:rsid w:val="00381C7C"/>
    <w:rsid w:val="00381C91"/>
    <w:rsid w:val="00381FD0"/>
    <w:rsid w:val="003823B6"/>
    <w:rsid w:val="00382572"/>
    <w:rsid w:val="003828FB"/>
    <w:rsid w:val="00382D23"/>
    <w:rsid w:val="0038327F"/>
    <w:rsid w:val="00384120"/>
    <w:rsid w:val="00384388"/>
    <w:rsid w:val="0038473B"/>
    <w:rsid w:val="003850CE"/>
    <w:rsid w:val="00385A5D"/>
    <w:rsid w:val="00385A82"/>
    <w:rsid w:val="00385BFF"/>
    <w:rsid w:val="00386999"/>
    <w:rsid w:val="003869B1"/>
    <w:rsid w:val="00386B47"/>
    <w:rsid w:val="00386D45"/>
    <w:rsid w:val="00386F10"/>
    <w:rsid w:val="003873E4"/>
    <w:rsid w:val="0038745B"/>
    <w:rsid w:val="00387617"/>
    <w:rsid w:val="0038782D"/>
    <w:rsid w:val="003879B9"/>
    <w:rsid w:val="003879F3"/>
    <w:rsid w:val="00387A6F"/>
    <w:rsid w:val="00390785"/>
    <w:rsid w:val="0039084F"/>
    <w:rsid w:val="00390889"/>
    <w:rsid w:val="00390E0D"/>
    <w:rsid w:val="00390F15"/>
    <w:rsid w:val="003912E1"/>
    <w:rsid w:val="00391482"/>
    <w:rsid w:val="00391B18"/>
    <w:rsid w:val="00391B71"/>
    <w:rsid w:val="00391EAF"/>
    <w:rsid w:val="0039259E"/>
    <w:rsid w:val="0039282D"/>
    <w:rsid w:val="003928A5"/>
    <w:rsid w:val="00392A68"/>
    <w:rsid w:val="00392CAD"/>
    <w:rsid w:val="00393103"/>
    <w:rsid w:val="00393183"/>
    <w:rsid w:val="00393A17"/>
    <w:rsid w:val="00393D76"/>
    <w:rsid w:val="00394034"/>
    <w:rsid w:val="0039455D"/>
    <w:rsid w:val="00394620"/>
    <w:rsid w:val="003946F2"/>
    <w:rsid w:val="00395041"/>
    <w:rsid w:val="003951E1"/>
    <w:rsid w:val="003957D5"/>
    <w:rsid w:val="0039589C"/>
    <w:rsid w:val="00395B5D"/>
    <w:rsid w:val="00395C0D"/>
    <w:rsid w:val="0039662C"/>
    <w:rsid w:val="00396AC1"/>
    <w:rsid w:val="00396E6E"/>
    <w:rsid w:val="00396FEE"/>
    <w:rsid w:val="003971C1"/>
    <w:rsid w:val="0039741A"/>
    <w:rsid w:val="00397560"/>
    <w:rsid w:val="003975D4"/>
    <w:rsid w:val="00397FD7"/>
    <w:rsid w:val="003A01F9"/>
    <w:rsid w:val="003A04D7"/>
    <w:rsid w:val="003A04DE"/>
    <w:rsid w:val="003A09DE"/>
    <w:rsid w:val="003A0FC2"/>
    <w:rsid w:val="003A112F"/>
    <w:rsid w:val="003A11F4"/>
    <w:rsid w:val="003A138C"/>
    <w:rsid w:val="003A1BA9"/>
    <w:rsid w:val="003A222C"/>
    <w:rsid w:val="003A2AEB"/>
    <w:rsid w:val="003A2F57"/>
    <w:rsid w:val="003A2FF2"/>
    <w:rsid w:val="003A319A"/>
    <w:rsid w:val="003A32DF"/>
    <w:rsid w:val="003A37A8"/>
    <w:rsid w:val="003A3894"/>
    <w:rsid w:val="003A3A86"/>
    <w:rsid w:val="003A3B17"/>
    <w:rsid w:val="003A3B27"/>
    <w:rsid w:val="003A3B8D"/>
    <w:rsid w:val="003A40C5"/>
    <w:rsid w:val="003A4D59"/>
    <w:rsid w:val="003A5156"/>
    <w:rsid w:val="003A56AC"/>
    <w:rsid w:val="003A58BD"/>
    <w:rsid w:val="003A5D42"/>
    <w:rsid w:val="003A5FA2"/>
    <w:rsid w:val="003A60BE"/>
    <w:rsid w:val="003A616E"/>
    <w:rsid w:val="003A61FC"/>
    <w:rsid w:val="003A6273"/>
    <w:rsid w:val="003A6D4F"/>
    <w:rsid w:val="003A7737"/>
    <w:rsid w:val="003A783B"/>
    <w:rsid w:val="003A7B70"/>
    <w:rsid w:val="003A7CB2"/>
    <w:rsid w:val="003B0045"/>
    <w:rsid w:val="003B01F5"/>
    <w:rsid w:val="003B08A6"/>
    <w:rsid w:val="003B08BC"/>
    <w:rsid w:val="003B0E68"/>
    <w:rsid w:val="003B104C"/>
    <w:rsid w:val="003B129A"/>
    <w:rsid w:val="003B1572"/>
    <w:rsid w:val="003B1A36"/>
    <w:rsid w:val="003B1DB5"/>
    <w:rsid w:val="003B2107"/>
    <w:rsid w:val="003B21A6"/>
    <w:rsid w:val="003B220B"/>
    <w:rsid w:val="003B269D"/>
    <w:rsid w:val="003B2F30"/>
    <w:rsid w:val="003B3025"/>
    <w:rsid w:val="003B34B4"/>
    <w:rsid w:val="003B37D2"/>
    <w:rsid w:val="003B3E14"/>
    <w:rsid w:val="003B3F47"/>
    <w:rsid w:val="003B4043"/>
    <w:rsid w:val="003B42AE"/>
    <w:rsid w:val="003B5399"/>
    <w:rsid w:val="003B55E2"/>
    <w:rsid w:val="003B5771"/>
    <w:rsid w:val="003B5B4D"/>
    <w:rsid w:val="003B5C72"/>
    <w:rsid w:val="003B612D"/>
    <w:rsid w:val="003B6401"/>
    <w:rsid w:val="003B6BE4"/>
    <w:rsid w:val="003B7274"/>
    <w:rsid w:val="003B7A3C"/>
    <w:rsid w:val="003B7FCE"/>
    <w:rsid w:val="003C06E6"/>
    <w:rsid w:val="003C0BA9"/>
    <w:rsid w:val="003C0C6E"/>
    <w:rsid w:val="003C0D21"/>
    <w:rsid w:val="003C135B"/>
    <w:rsid w:val="003C13D1"/>
    <w:rsid w:val="003C13D5"/>
    <w:rsid w:val="003C170C"/>
    <w:rsid w:val="003C1907"/>
    <w:rsid w:val="003C26EF"/>
    <w:rsid w:val="003C286B"/>
    <w:rsid w:val="003C30AD"/>
    <w:rsid w:val="003C36A8"/>
    <w:rsid w:val="003C37F5"/>
    <w:rsid w:val="003C3B98"/>
    <w:rsid w:val="003C3E4B"/>
    <w:rsid w:val="003C4083"/>
    <w:rsid w:val="003C451A"/>
    <w:rsid w:val="003C4B92"/>
    <w:rsid w:val="003C4DF3"/>
    <w:rsid w:val="003C5291"/>
    <w:rsid w:val="003C5438"/>
    <w:rsid w:val="003C5454"/>
    <w:rsid w:val="003C54AD"/>
    <w:rsid w:val="003C578C"/>
    <w:rsid w:val="003C5BB3"/>
    <w:rsid w:val="003C5D21"/>
    <w:rsid w:val="003C5F18"/>
    <w:rsid w:val="003C624D"/>
    <w:rsid w:val="003C6820"/>
    <w:rsid w:val="003C6C66"/>
    <w:rsid w:val="003C6CB2"/>
    <w:rsid w:val="003C76F7"/>
    <w:rsid w:val="003C7724"/>
    <w:rsid w:val="003C7E11"/>
    <w:rsid w:val="003C7E17"/>
    <w:rsid w:val="003C7EE5"/>
    <w:rsid w:val="003D041A"/>
    <w:rsid w:val="003D07B0"/>
    <w:rsid w:val="003D082B"/>
    <w:rsid w:val="003D0C3A"/>
    <w:rsid w:val="003D0ECC"/>
    <w:rsid w:val="003D1035"/>
    <w:rsid w:val="003D11C0"/>
    <w:rsid w:val="003D11CC"/>
    <w:rsid w:val="003D17F7"/>
    <w:rsid w:val="003D1EE8"/>
    <w:rsid w:val="003D2E13"/>
    <w:rsid w:val="003D34E3"/>
    <w:rsid w:val="003D3781"/>
    <w:rsid w:val="003D3C51"/>
    <w:rsid w:val="003D407D"/>
    <w:rsid w:val="003D46F5"/>
    <w:rsid w:val="003D48B4"/>
    <w:rsid w:val="003D4F2E"/>
    <w:rsid w:val="003D501F"/>
    <w:rsid w:val="003D5164"/>
    <w:rsid w:val="003D5308"/>
    <w:rsid w:val="003D5A89"/>
    <w:rsid w:val="003D652C"/>
    <w:rsid w:val="003D6628"/>
    <w:rsid w:val="003D6683"/>
    <w:rsid w:val="003D6871"/>
    <w:rsid w:val="003D6A7B"/>
    <w:rsid w:val="003D6BD4"/>
    <w:rsid w:val="003D6CAC"/>
    <w:rsid w:val="003D72E0"/>
    <w:rsid w:val="003D7DD0"/>
    <w:rsid w:val="003D7F44"/>
    <w:rsid w:val="003E0116"/>
    <w:rsid w:val="003E0605"/>
    <w:rsid w:val="003E1071"/>
    <w:rsid w:val="003E10A7"/>
    <w:rsid w:val="003E1298"/>
    <w:rsid w:val="003E16B6"/>
    <w:rsid w:val="003E1A95"/>
    <w:rsid w:val="003E1DBF"/>
    <w:rsid w:val="003E23FE"/>
    <w:rsid w:val="003E2402"/>
    <w:rsid w:val="003E25A9"/>
    <w:rsid w:val="003E2C94"/>
    <w:rsid w:val="003E2F8E"/>
    <w:rsid w:val="003E3339"/>
    <w:rsid w:val="003E3402"/>
    <w:rsid w:val="003E3474"/>
    <w:rsid w:val="003E38A8"/>
    <w:rsid w:val="003E3E12"/>
    <w:rsid w:val="003E44DD"/>
    <w:rsid w:val="003E4675"/>
    <w:rsid w:val="003E479C"/>
    <w:rsid w:val="003E4974"/>
    <w:rsid w:val="003E4B59"/>
    <w:rsid w:val="003E4C11"/>
    <w:rsid w:val="003E4E10"/>
    <w:rsid w:val="003E5146"/>
    <w:rsid w:val="003E543A"/>
    <w:rsid w:val="003E54B5"/>
    <w:rsid w:val="003E56A7"/>
    <w:rsid w:val="003E5802"/>
    <w:rsid w:val="003E5C5C"/>
    <w:rsid w:val="003E62FD"/>
    <w:rsid w:val="003E63C1"/>
    <w:rsid w:val="003E66FD"/>
    <w:rsid w:val="003E6B82"/>
    <w:rsid w:val="003E6C25"/>
    <w:rsid w:val="003E6D86"/>
    <w:rsid w:val="003E719B"/>
    <w:rsid w:val="003E7222"/>
    <w:rsid w:val="003E7627"/>
    <w:rsid w:val="003E76AF"/>
    <w:rsid w:val="003F003D"/>
    <w:rsid w:val="003F0262"/>
    <w:rsid w:val="003F04FE"/>
    <w:rsid w:val="003F07BA"/>
    <w:rsid w:val="003F0C8B"/>
    <w:rsid w:val="003F187A"/>
    <w:rsid w:val="003F1EC1"/>
    <w:rsid w:val="003F224B"/>
    <w:rsid w:val="003F245F"/>
    <w:rsid w:val="003F2C4F"/>
    <w:rsid w:val="003F2C9D"/>
    <w:rsid w:val="003F3623"/>
    <w:rsid w:val="003F3BF6"/>
    <w:rsid w:val="003F3E11"/>
    <w:rsid w:val="003F40F2"/>
    <w:rsid w:val="003F4441"/>
    <w:rsid w:val="003F4444"/>
    <w:rsid w:val="003F45B4"/>
    <w:rsid w:val="003F4650"/>
    <w:rsid w:val="003F4885"/>
    <w:rsid w:val="003F4890"/>
    <w:rsid w:val="003F493E"/>
    <w:rsid w:val="003F4C8A"/>
    <w:rsid w:val="003F4DE9"/>
    <w:rsid w:val="003F4E58"/>
    <w:rsid w:val="003F56AA"/>
    <w:rsid w:val="003F57A6"/>
    <w:rsid w:val="003F5865"/>
    <w:rsid w:val="003F58A8"/>
    <w:rsid w:val="003F5907"/>
    <w:rsid w:val="003F5B8E"/>
    <w:rsid w:val="003F5C5D"/>
    <w:rsid w:val="003F5CCE"/>
    <w:rsid w:val="003F6225"/>
    <w:rsid w:val="003F63CE"/>
    <w:rsid w:val="003F663E"/>
    <w:rsid w:val="003F67E1"/>
    <w:rsid w:val="003F6885"/>
    <w:rsid w:val="003F6DB6"/>
    <w:rsid w:val="003F6F5A"/>
    <w:rsid w:val="003F70D3"/>
    <w:rsid w:val="003F7986"/>
    <w:rsid w:val="003F7C80"/>
    <w:rsid w:val="00400072"/>
    <w:rsid w:val="004001AB"/>
    <w:rsid w:val="0040083F"/>
    <w:rsid w:val="00400943"/>
    <w:rsid w:val="004009DC"/>
    <w:rsid w:val="004010D8"/>
    <w:rsid w:val="004013FD"/>
    <w:rsid w:val="004017FE"/>
    <w:rsid w:val="00401829"/>
    <w:rsid w:val="0040190C"/>
    <w:rsid w:val="00401CFA"/>
    <w:rsid w:val="00402083"/>
    <w:rsid w:val="0040218C"/>
    <w:rsid w:val="00402231"/>
    <w:rsid w:val="00402A81"/>
    <w:rsid w:val="00402B89"/>
    <w:rsid w:val="00402ED7"/>
    <w:rsid w:val="00403517"/>
    <w:rsid w:val="0040353B"/>
    <w:rsid w:val="00403632"/>
    <w:rsid w:val="0040492C"/>
    <w:rsid w:val="0040499C"/>
    <w:rsid w:val="00404AA2"/>
    <w:rsid w:val="00404F7D"/>
    <w:rsid w:val="00405702"/>
    <w:rsid w:val="00405F4F"/>
    <w:rsid w:val="004060AA"/>
    <w:rsid w:val="004061DA"/>
    <w:rsid w:val="004062CE"/>
    <w:rsid w:val="0040677E"/>
    <w:rsid w:val="00406AAD"/>
    <w:rsid w:val="00406D0A"/>
    <w:rsid w:val="00407516"/>
    <w:rsid w:val="00407DE2"/>
    <w:rsid w:val="004104DE"/>
    <w:rsid w:val="00410912"/>
    <w:rsid w:val="00410A37"/>
    <w:rsid w:val="00410B3D"/>
    <w:rsid w:val="00410C87"/>
    <w:rsid w:val="00411123"/>
    <w:rsid w:val="00411174"/>
    <w:rsid w:val="0041141B"/>
    <w:rsid w:val="004119A1"/>
    <w:rsid w:val="0041204D"/>
    <w:rsid w:val="00412407"/>
    <w:rsid w:val="004124F7"/>
    <w:rsid w:val="0041265E"/>
    <w:rsid w:val="0041289F"/>
    <w:rsid w:val="00412E73"/>
    <w:rsid w:val="00413654"/>
    <w:rsid w:val="00413736"/>
    <w:rsid w:val="00413BCC"/>
    <w:rsid w:val="00413C69"/>
    <w:rsid w:val="00413DC5"/>
    <w:rsid w:val="00413DF3"/>
    <w:rsid w:val="00413F27"/>
    <w:rsid w:val="0041488A"/>
    <w:rsid w:val="00414953"/>
    <w:rsid w:val="00414B2C"/>
    <w:rsid w:val="00415450"/>
    <w:rsid w:val="0041563A"/>
    <w:rsid w:val="004159AE"/>
    <w:rsid w:val="00415B30"/>
    <w:rsid w:val="00415EDC"/>
    <w:rsid w:val="004160D0"/>
    <w:rsid w:val="004161A3"/>
    <w:rsid w:val="00416306"/>
    <w:rsid w:val="004166DC"/>
    <w:rsid w:val="004168DC"/>
    <w:rsid w:val="00416A7A"/>
    <w:rsid w:val="00416BF3"/>
    <w:rsid w:val="00416E9E"/>
    <w:rsid w:val="00416F3C"/>
    <w:rsid w:val="004175AA"/>
    <w:rsid w:val="004179F2"/>
    <w:rsid w:val="00420291"/>
    <w:rsid w:val="004204BC"/>
    <w:rsid w:val="00420636"/>
    <w:rsid w:val="0042097C"/>
    <w:rsid w:val="004213E8"/>
    <w:rsid w:val="004218C5"/>
    <w:rsid w:val="00421AA3"/>
    <w:rsid w:val="00421D22"/>
    <w:rsid w:val="00422AB7"/>
    <w:rsid w:val="00422E5E"/>
    <w:rsid w:val="00422EF7"/>
    <w:rsid w:val="00423049"/>
    <w:rsid w:val="0042307F"/>
    <w:rsid w:val="004230C1"/>
    <w:rsid w:val="004235B7"/>
    <w:rsid w:val="00423C08"/>
    <w:rsid w:val="00423D64"/>
    <w:rsid w:val="0042412B"/>
    <w:rsid w:val="004244E6"/>
    <w:rsid w:val="0042461F"/>
    <w:rsid w:val="00424951"/>
    <w:rsid w:val="00424B1E"/>
    <w:rsid w:val="00424BEC"/>
    <w:rsid w:val="00425074"/>
    <w:rsid w:val="00425237"/>
    <w:rsid w:val="00425854"/>
    <w:rsid w:val="00425AA7"/>
    <w:rsid w:val="00425AAD"/>
    <w:rsid w:val="00425BA1"/>
    <w:rsid w:val="00425F56"/>
    <w:rsid w:val="00425F7D"/>
    <w:rsid w:val="00425FA0"/>
    <w:rsid w:val="00425FE5"/>
    <w:rsid w:val="00425FF6"/>
    <w:rsid w:val="0042630C"/>
    <w:rsid w:val="00426687"/>
    <w:rsid w:val="004269AE"/>
    <w:rsid w:val="00426B45"/>
    <w:rsid w:val="00426B9B"/>
    <w:rsid w:val="00426C28"/>
    <w:rsid w:val="0042715A"/>
    <w:rsid w:val="00427256"/>
    <w:rsid w:val="0042797A"/>
    <w:rsid w:val="00427BD5"/>
    <w:rsid w:val="0043054B"/>
    <w:rsid w:val="004308D7"/>
    <w:rsid w:val="00431366"/>
    <w:rsid w:val="004315AE"/>
    <w:rsid w:val="00431A1D"/>
    <w:rsid w:val="00431A75"/>
    <w:rsid w:val="00431CEB"/>
    <w:rsid w:val="00432010"/>
    <w:rsid w:val="0043220B"/>
    <w:rsid w:val="00432215"/>
    <w:rsid w:val="004322CE"/>
    <w:rsid w:val="004323FB"/>
    <w:rsid w:val="0043253A"/>
    <w:rsid w:val="00432A50"/>
    <w:rsid w:val="00432DC7"/>
    <w:rsid w:val="004331DD"/>
    <w:rsid w:val="004333A4"/>
    <w:rsid w:val="0043341E"/>
    <w:rsid w:val="00433561"/>
    <w:rsid w:val="004338B9"/>
    <w:rsid w:val="004339FE"/>
    <w:rsid w:val="00433AAF"/>
    <w:rsid w:val="00433C0F"/>
    <w:rsid w:val="00434324"/>
    <w:rsid w:val="00434387"/>
    <w:rsid w:val="004345AF"/>
    <w:rsid w:val="00434732"/>
    <w:rsid w:val="004347DE"/>
    <w:rsid w:val="00434B3F"/>
    <w:rsid w:val="00434FAA"/>
    <w:rsid w:val="004354B9"/>
    <w:rsid w:val="00435747"/>
    <w:rsid w:val="004357BB"/>
    <w:rsid w:val="00435E67"/>
    <w:rsid w:val="00435FEA"/>
    <w:rsid w:val="00436559"/>
    <w:rsid w:val="00436ABE"/>
    <w:rsid w:val="00437532"/>
    <w:rsid w:val="00437E4B"/>
    <w:rsid w:val="00437EBC"/>
    <w:rsid w:val="00441308"/>
    <w:rsid w:val="004418FE"/>
    <w:rsid w:val="00441A0B"/>
    <w:rsid w:val="00441AC8"/>
    <w:rsid w:val="00441C16"/>
    <w:rsid w:val="0044265C"/>
    <w:rsid w:val="00442D54"/>
    <w:rsid w:val="00442F25"/>
    <w:rsid w:val="00443420"/>
    <w:rsid w:val="00443862"/>
    <w:rsid w:val="004438C4"/>
    <w:rsid w:val="00443A1E"/>
    <w:rsid w:val="00443AD3"/>
    <w:rsid w:val="00443CBA"/>
    <w:rsid w:val="00443D87"/>
    <w:rsid w:val="00443E0C"/>
    <w:rsid w:val="00444038"/>
    <w:rsid w:val="0044406E"/>
    <w:rsid w:val="004443BB"/>
    <w:rsid w:val="0044457A"/>
    <w:rsid w:val="004446A8"/>
    <w:rsid w:val="004446E5"/>
    <w:rsid w:val="004448EA"/>
    <w:rsid w:val="0044510E"/>
    <w:rsid w:val="00445378"/>
    <w:rsid w:val="004458CB"/>
    <w:rsid w:val="00446173"/>
    <w:rsid w:val="00446486"/>
    <w:rsid w:val="00446838"/>
    <w:rsid w:val="00446C8D"/>
    <w:rsid w:val="00446C99"/>
    <w:rsid w:val="00446EF9"/>
    <w:rsid w:val="00447104"/>
    <w:rsid w:val="0044723B"/>
    <w:rsid w:val="00447BC4"/>
    <w:rsid w:val="004502B3"/>
    <w:rsid w:val="00450BB2"/>
    <w:rsid w:val="00450D5C"/>
    <w:rsid w:val="00450F6D"/>
    <w:rsid w:val="00450F85"/>
    <w:rsid w:val="004511AF"/>
    <w:rsid w:val="00451488"/>
    <w:rsid w:val="00452014"/>
    <w:rsid w:val="004522F5"/>
    <w:rsid w:val="00452B25"/>
    <w:rsid w:val="00452DF0"/>
    <w:rsid w:val="00452E5B"/>
    <w:rsid w:val="00453509"/>
    <w:rsid w:val="0045388B"/>
    <w:rsid w:val="00453C7E"/>
    <w:rsid w:val="00453D09"/>
    <w:rsid w:val="004544D8"/>
    <w:rsid w:val="0045467B"/>
    <w:rsid w:val="00454855"/>
    <w:rsid w:val="004549EC"/>
    <w:rsid w:val="00454F94"/>
    <w:rsid w:val="004558CF"/>
    <w:rsid w:val="00455AFA"/>
    <w:rsid w:val="004560F6"/>
    <w:rsid w:val="00456502"/>
    <w:rsid w:val="00456A73"/>
    <w:rsid w:val="00456D1B"/>
    <w:rsid w:val="00457498"/>
    <w:rsid w:val="00457E2C"/>
    <w:rsid w:val="00460F5D"/>
    <w:rsid w:val="00461011"/>
    <w:rsid w:val="0046106F"/>
    <w:rsid w:val="004611C9"/>
    <w:rsid w:val="0046145D"/>
    <w:rsid w:val="00461FFE"/>
    <w:rsid w:val="004624A9"/>
    <w:rsid w:val="0046290A"/>
    <w:rsid w:val="00462B7D"/>
    <w:rsid w:val="00462D7A"/>
    <w:rsid w:val="00462EF0"/>
    <w:rsid w:val="00462F94"/>
    <w:rsid w:val="004633FE"/>
    <w:rsid w:val="004635C6"/>
    <w:rsid w:val="004636E5"/>
    <w:rsid w:val="00463733"/>
    <w:rsid w:val="00463BC7"/>
    <w:rsid w:val="00463CF4"/>
    <w:rsid w:val="00463E51"/>
    <w:rsid w:val="00463EAA"/>
    <w:rsid w:val="00463EF3"/>
    <w:rsid w:val="00464025"/>
    <w:rsid w:val="004642EF"/>
    <w:rsid w:val="0046435A"/>
    <w:rsid w:val="00464514"/>
    <w:rsid w:val="00464923"/>
    <w:rsid w:val="00464A49"/>
    <w:rsid w:val="004652E5"/>
    <w:rsid w:val="00465714"/>
    <w:rsid w:val="00465DE9"/>
    <w:rsid w:val="00466490"/>
    <w:rsid w:val="004668C9"/>
    <w:rsid w:val="004668D8"/>
    <w:rsid w:val="00466B04"/>
    <w:rsid w:val="00467147"/>
    <w:rsid w:val="004674F1"/>
    <w:rsid w:val="004675A5"/>
    <w:rsid w:val="00467720"/>
    <w:rsid w:val="00467782"/>
    <w:rsid w:val="00467A66"/>
    <w:rsid w:val="00467CB8"/>
    <w:rsid w:val="004702FD"/>
    <w:rsid w:val="00470410"/>
    <w:rsid w:val="00470609"/>
    <w:rsid w:val="00470A10"/>
    <w:rsid w:val="00470BD9"/>
    <w:rsid w:val="004711A4"/>
    <w:rsid w:val="004712A9"/>
    <w:rsid w:val="004716CA"/>
    <w:rsid w:val="004716CD"/>
    <w:rsid w:val="00471DE7"/>
    <w:rsid w:val="00472583"/>
    <w:rsid w:val="00472786"/>
    <w:rsid w:val="00472D22"/>
    <w:rsid w:val="00472D6C"/>
    <w:rsid w:val="004734E1"/>
    <w:rsid w:val="004736D2"/>
    <w:rsid w:val="00474003"/>
    <w:rsid w:val="0047410B"/>
    <w:rsid w:val="00474ACD"/>
    <w:rsid w:val="00474DEB"/>
    <w:rsid w:val="00475020"/>
    <w:rsid w:val="00475057"/>
    <w:rsid w:val="004751AB"/>
    <w:rsid w:val="00475436"/>
    <w:rsid w:val="004754DE"/>
    <w:rsid w:val="00475A70"/>
    <w:rsid w:val="00475D5E"/>
    <w:rsid w:val="00475D8D"/>
    <w:rsid w:val="00475DFE"/>
    <w:rsid w:val="00475ED5"/>
    <w:rsid w:val="00476028"/>
    <w:rsid w:val="00477055"/>
    <w:rsid w:val="00477117"/>
    <w:rsid w:val="0047733C"/>
    <w:rsid w:val="004775C7"/>
    <w:rsid w:val="00477B92"/>
    <w:rsid w:val="00477C5C"/>
    <w:rsid w:val="00477D70"/>
    <w:rsid w:val="004801FB"/>
    <w:rsid w:val="00480325"/>
    <w:rsid w:val="00480422"/>
    <w:rsid w:val="00480D8A"/>
    <w:rsid w:val="00480E8F"/>
    <w:rsid w:val="00480FA7"/>
    <w:rsid w:val="00481491"/>
    <w:rsid w:val="004815B0"/>
    <w:rsid w:val="004815B8"/>
    <w:rsid w:val="00481A6F"/>
    <w:rsid w:val="00481DC0"/>
    <w:rsid w:val="00482A3F"/>
    <w:rsid w:val="00482D7F"/>
    <w:rsid w:val="00482FF7"/>
    <w:rsid w:val="00483FCA"/>
    <w:rsid w:val="004840C8"/>
    <w:rsid w:val="00484160"/>
    <w:rsid w:val="0048429B"/>
    <w:rsid w:val="00484496"/>
    <w:rsid w:val="00484510"/>
    <w:rsid w:val="00484861"/>
    <w:rsid w:val="004848EC"/>
    <w:rsid w:val="0048498C"/>
    <w:rsid w:val="00484FB6"/>
    <w:rsid w:val="004852ED"/>
    <w:rsid w:val="00485575"/>
    <w:rsid w:val="0048570C"/>
    <w:rsid w:val="00485866"/>
    <w:rsid w:val="00485BC4"/>
    <w:rsid w:val="00485D59"/>
    <w:rsid w:val="00485F27"/>
    <w:rsid w:val="0048657D"/>
    <w:rsid w:val="004865B4"/>
    <w:rsid w:val="00486850"/>
    <w:rsid w:val="004868B4"/>
    <w:rsid w:val="0048691F"/>
    <w:rsid w:val="00486CBB"/>
    <w:rsid w:val="00486FA8"/>
    <w:rsid w:val="00487389"/>
    <w:rsid w:val="004875BD"/>
    <w:rsid w:val="004876EF"/>
    <w:rsid w:val="00490143"/>
    <w:rsid w:val="004911F3"/>
    <w:rsid w:val="00491280"/>
    <w:rsid w:val="004913BD"/>
    <w:rsid w:val="004915DB"/>
    <w:rsid w:val="00491D9A"/>
    <w:rsid w:val="00491ED0"/>
    <w:rsid w:val="0049238D"/>
    <w:rsid w:val="00492C58"/>
    <w:rsid w:val="00493B16"/>
    <w:rsid w:val="00493BE6"/>
    <w:rsid w:val="00493E0D"/>
    <w:rsid w:val="004941D3"/>
    <w:rsid w:val="004942A6"/>
    <w:rsid w:val="0049445A"/>
    <w:rsid w:val="0049463E"/>
    <w:rsid w:val="0049485F"/>
    <w:rsid w:val="00494C1F"/>
    <w:rsid w:val="00494D10"/>
    <w:rsid w:val="00494D41"/>
    <w:rsid w:val="00494F89"/>
    <w:rsid w:val="00495178"/>
    <w:rsid w:val="00495A6E"/>
    <w:rsid w:val="00495CB8"/>
    <w:rsid w:val="00495F7D"/>
    <w:rsid w:val="0049650B"/>
    <w:rsid w:val="004966A3"/>
    <w:rsid w:val="0049679E"/>
    <w:rsid w:val="0049681E"/>
    <w:rsid w:val="0049689A"/>
    <w:rsid w:val="00496BF9"/>
    <w:rsid w:val="00496ED1"/>
    <w:rsid w:val="004972BA"/>
    <w:rsid w:val="0049778B"/>
    <w:rsid w:val="004A0061"/>
    <w:rsid w:val="004A028F"/>
    <w:rsid w:val="004A08AC"/>
    <w:rsid w:val="004A11EE"/>
    <w:rsid w:val="004A142A"/>
    <w:rsid w:val="004A1C3D"/>
    <w:rsid w:val="004A1CB9"/>
    <w:rsid w:val="004A1DE2"/>
    <w:rsid w:val="004A2134"/>
    <w:rsid w:val="004A21E5"/>
    <w:rsid w:val="004A2387"/>
    <w:rsid w:val="004A252C"/>
    <w:rsid w:val="004A32B0"/>
    <w:rsid w:val="004A3D51"/>
    <w:rsid w:val="004A4355"/>
    <w:rsid w:val="004A4679"/>
    <w:rsid w:val="004A4754"/>
    <w:rsid w:val="004A4828"/>
    <w:rsid w:val="004A4962"/>
    <w:rsid w:val="004A4AA8"/>
    <w:rsid w:val="004A5773"/>
    <w:rsid w:val="004A6193"/>
    <w:rsid w:val="004A656E"/>
    <w:rsid w:val="004A6BEB"/>
    <w:rsid w:val="004A6E1D"/>
    <w:rsid w:val="004A6EE3"/>
    <w:rsid w:val="004A780B"/>
    <w:rsid w:val="004A7E29"/>
    <w:rsid w:val="004A7F5F"/>
    <w:rsid w:val="004B0073"/>
    <w:rsid w:val="004B0176"/>
    <w:rsid w:val="004B047A"/>
    <w:rsid w:val="004B0803"/>
    <w:rsid w:val="004B091F"/>
    <w:rsid w:val="004B0B1E"/>
    <w:rsid w:val="004B0B4A"/>
    <w:rsid w:val="004B0F1D"/>
    <w:rsid w:val="004B11C2"/>
    <w:rsid w:val="004B179E"/>
    <w:rsid w:val="004B17A6"/>
    <w:rsid w:val="004B1ACA"/>
    <w:rsid w:val="004B2841"/>
    <w:rsid w:val="004B28BC"/>
    <w:rsid w:val="004B2CBF"/>
    <w:rsid w:val="004B2D0E"/>
    <w:rsid w:val="004B2D9C"/>
    <w:rsid w:val="004B3285"/>
    <w:rsid w:val="004B3327"/>
    <w:rsid w:val="004B3445"/>
    <w:rsid w:val="004B354D"/>
    <w:rsid w:val="004B3EAE"/>
    <w:rsid w:val="004B414E"/>
    <w:rsid w:val="004B4190"/>
    <w:rsid w:val="004B4C3F"/>
    <w:rsid w:val="004B4CBF"/>
    <w:rsid w:val="004B4D99"/>
    <w:rsid w:val="004B524D"/>
    <w:rsid w:val="004B5E85"/>
    <w:rsid w:val="004B5FC7"/>
    <w:rsid w:val="004B6306"/>
    <w:rsid w:val="004B6BA0"/>
    <w:rsid w:val="004B6BF4"/>
    <w:rsid w:val="004B6C60"/>
    <w:rsid w:val="004B6CF2"/>
    <w:rsid w:val="004B6DDB"/>
    <w:rsid w:val="004B6E01"/>
    <w:rsid w:val="004B73EF"/>
    <w:rsid w:val="004B777A"/>
    <w:rsid w:val="004B7BC5"/>
    <w:rsid w:val="004C02C3"/>
    <w:rsid w:val="004C0345"/>
    <w:rsid w:val="004C0416"/>
    <w:rsid w:val="004C0679"/>
    <w:rsid w:val="004C0721"/>
    <w:rsid w:val="004C083C"/>
    <w:rsid w:val="004C0950"/>
    <w:rsid w:val="004C0961"/>
    <w:rsid w:val="004C0BA5"/>
    <w:rsid w:val="004C0E05"/>
    <w:rsid w:val="004C1070"/>
    <w:rsid w:val="004C128E"/>
    <w:rsid w:val="004C1844"/>
    <w:rsid w:val="004C1F18"/>
    <w:rsid w:val="004C20B4"/>
    <w:rsid w:val="004C20D1"/>
    <w:rsid w:val="004C2A23"/>
    <w:rsid w:val="004C2C7E"/>
    <w:rsid w:val="004C2CCD"/>
    <w:rsid w:val="004C34A9"/>
    <w:rsid w:val="004C34B7"/>
    <w:rsid w:val="004C3CE0"/>
    <w:rsid w:val="004C490F"/>
    <w:rsid w:val="004C4AB1"/>
    <w:rsid w:val="004C4EE3"/>
    <w:rsid w:val="004C5F0E"/>
    <w:rsid w:val="004C6254"/>
    <w:rsid w:val="004C6666"/>
    <w:rsid w:val="004C674F"/>
    <w:rsid w:val="004C69A9"/>
    <w:rsid w:val="004C6A3F"/>
    <w:rsid w:val="004C6CC2"/>
    <w:rsid w:val="004C7042"/>
    <w:rsid w:val="004C70B7"/>
    <w:rsid w:val="004C7276"/>
    <w:rsid w:val="004C7280"/>
    <w:rsid w:val="004C740C"/>
    <w:rsid w:val="004C7E34"/>
    <w:rsid w:val="004D0399"/>
    <w:rsid w:val="004D06C1"/>
    <w:rsid w:val="004D0731"/>
    <w:rsid w:val="004D08C5"/>
    <w:rsid w:val="004D08D6"/>
    <w:rsid w:val="004D0EBA"/>
    <w:rsid w:val="004D1106"/>
    <w:rsid w:val="004D1311"/>
    <w:rsid w:val="004D1325"/>
    <w:rsid w:val="004D1670"/>
    <w:rsid w:val="004D1A34"/>
    <w:rsid w:val="004D1C83"/>
    <w:rsid w:val="004D1EE5"/>
    <w:rsid w:val="004D28E4"/>
    <w:rsid w:val="004D2974"/>
    <w:rsid w:val="004D2DBA"/>
    <w:rsid w:val="004D32CA"/>
    <w:rsid w:val="004D3582"/>
    <w:rsid w:val="004D3DF3"/>
    <w:rsid w:val="004D48C9"/>
    <w:rsid w:val="004D4CC7"/>
    <w:rsid w:val="004D4E9F"/>
    <w:rsid w:val="004D5193"/>
    <w:rsid w:val="004D5289"/>
    <w:rsid w:val="004D550A"/>
    <w:rsid w:val="004D5994"/>
    <w:rsid w:val="004D5AA1"/>
    <w:rsid w:val="004D5EC1"/>
    <w:rsid w:val="004D602C"/>
    <w:rsid w:val="004D63AF"/>
    <w:rsid w:val="004D6588"/>
    <w:rsid w:val="004D724A"/>
    <w:rsid w:val="004D7454"/>
    <w:rsid w:val="004D74FC"/>
    <w:rsid w:val="004D79CA"/>
    <w:rsid w:val="004D7AE4"/>
    <w:rsid w:val="004E07E7"/>
    <w:rsid w:val="004E0D9C"/>
    <w:rsid w:val="004E1032"/>
    <w:rsid w:val="004E109D"/>
    <w:rsid w:val="004E1123"/>
    <w:rsid w:val="004E1363"/>
    <w:rsid w:val="004E13D6"/>
    <w:rsid w:val="004E17BF"/>
    <w:rsid w:val="004E1A99"/>
    <w:rsid w:val="004E1B0C"/>
    <w:rsid w:val="004E1C31"/>
    <w:rsid w:val="004E223A"/>
    <w:rsid w:val="004E22F0"/>
    <w:rsid w:val="004E2B49"/>
    <w:rsid w:val="004E2EAF"/>
    <w:rsid w:val="004E34F6"/>
    <w:rsid w:val="004E3657"/>
    <w:rsid w:val="004E3735"/>
    <w:rsid w:val="004E3A01"/>
    <w:rsid w:val="004E430C"/>
    <w:rsid w:val="004E447A"/>
    <w:rsid w:val="004E470C"/>
    <w:rsid w:val="004E47F0"/>
    <w:rsid w:val="004E4A57"/>
    <w:rsid w:val="004E4EBC"/>
    <w:rsid w:val="004E510B"/>
    <w:rsid w:val="004E594A"/>
    <w:rsid w:val="004E6066"/>
    <w:rsid w:val="004E6571"/>
    <w:rsid w:val="004E67FE"/>
    <w:rsid w:val="004E6AC0"/>
    <w:rsid w:val="004E6B46"/>
    <w:rsid w:val="004E6BEB"/>
    <w:rsid w:val="004E71E9"/>
    <w:rsid w:val="004E78F9"/>
    <w:rsid w:val="004E7B33"/>
    <w:rsid w:val="004E7FD6"/>
    <w:rsid w:val="004F04DA"/>
    <w:rsid w:val="004F0835"/>
    <w:rsid w:val="004F0947"/>
    <w:rsid w:val="004F0A42"/>
    <w:rsid w:val="004F0AC4"/>
    <w:rsid w:val="004F0DF8"/>
    <w:rsid w:val="004F11BD"/>
    <w:rsid w:val="004F12FA"/>
    <w:rsid w:val="004F1474"/>
    <w:rsid w:val="004F1632"/>
    <w:rsid w:val="004F1A08"/>
    <w:rsid w:val="004F1E41"/>
    <w:rsid w:val="004F21FA"/>
    <w:rsid w:val="004F2538"/>
    <w:rsid w:val="004F2648"/>
    <w:rsid w:val="004F33A3"/>
    <w:rsid w:val="004F3461"/>
    <w:rsid w:val="004F34B5"/>
    <w:rsid w:val="004F3750"/>
    <w:rsid w:val="004F3DD6"/>
    <w:rsid w:val="004F45D7"/>
    <w:rsid w:val="004F4CBD"/>
    <w:rsid w:val="004F4DDD"/>
    <w:rsid w:val="004F4DFF"/>
    <w:rsid w:val="004F4E22"/>
    <w:rsid w:val="004F4E9B"/>
    <w:rsid w:val="004F5495"/>
    <w:rsid w:val="004F5926"/>
    <w:rsid w:val="004F599D"/>
    <w:rsid w:val="004F5AE5"/>
    <w:rsid w:val="004F65A5"/>
    <w:rsid w:val="004F69A1"/>
    <w:rsid w:val="004F6A5A"/>
    <w:rsid w:val="004F6AF5"/>
    <w:rsid w:val="004F6B7F"/>
    <w:rsid w:val="004F7174"/>
    <w:rsid w:val="004F73AC"/>
    <w:rsid w:val="004F7F10"/>
    <w:rsid w:val="005008C5"/>
    <w:rsid w:val="00500DAF"/>
    <w:rsid w:val="00500FD6"/>
    <w:rsid w:val="00501005"/>
    <w:rsid w:val="00501067"/>
    <w:rsid w:val="00501870"/>
    <w:rsid w:val="00501F0A"/>
    <w:rsid w:val="00501F41"/>
    <w:rsid w:val="005022FE"/>
    <w:rsid w:val="005029C1"/>
    <w:rsid w:val="005032CB"/>
    <w:rsid w:val="005038AC"/>
    <w:rsid w:val="00503DBE"/>
    <w:rsid w:val="0050434E"/>
    <w:rsid w:val="0050500E"/>
    <w:rsid w:val="00505A11"/>
    <w:rsid w:val="00505E00"/>
    <w:rsid w:val="00505EF9"/>
    <w:rsid w:val="00506071"/>
    <w:rsid w:val="005063E5"/>
    <w:rsid w:val="00506889"/>
    <w:rsid w:val="00506EFD"/>
    <w:rsid w:val="00506FE4"/>
    <w:rsid w:val="005070FC"/>
    <w:rsid w:val="0050713B"/>
    <w:rsid w:val="005075D3"/>
    <w:rsid w:val="0050765C"/>
    <w:rsid w:val="005076EE"/>
    <w:rsid w:val="005077CF"/>
    <w:rsid w:val="005078BC"/>
    <w:rsid w:val="00507A4B"/>
    <w:rsid w:val="00507DAB"/>
    <w:rsid w:val="0051046B"/>
    <w:rsid w:val="005104BB"/>
    <w:rsid w:val="00510853"/>
    <w:rsid w:val="005109D7"/>
    <w:rsid w:val="00510AC8"/>
    <w:rsid w:val="00510CA0"/>
    <w:rsid w:val="00510D51"/>
    <w:rsid w:val="00511C2D"/>
    <w:rsid w:val="0051226F"/>
    <w:rsid w:val="00512376"/>
    <w:rsid w:val="00512CB1"/>
    <w:rsid w:val="00513511"/>
    <w:rsid w:val="005137A4"/>
    <w:rsid w:val="005147FA"/>
    <w:rsid w:val="0051511B"/>
    <w:rsid w:val="00515266"/>
    <w:rsid w:val="0051592E"/>
    <w:rsid w:val="00515A3B"/>
    <w:rsid w:val="00515FC1"/>
    <w:rsid w:val="00516088"/>
    <w:rsid w:val="0051618C"/>
    <w:rsid w:val="005169F7"/>
    <w:rsid w:val="00516B25"/>
    <w:rsid w:val="00516E5D"/>
    <w:rsid w:val="00517498"/>
    <w:rsid w:val="005177BE"/>
    <w:rsid w:val="00517B6E"/>
    <w:rsid w:val="00517E46"/>
    <w:rsid w:val="0052002F"/>
    <w:rsid w:val="005203EA"/>
    <w:rsid w:val="00520434"/>
    <w:rsid w:val="005208EE"/>
    <w:rsid w:val="005209DF"/>
    <w:rsid w:val="0052163C"/>
    <w:rsid w:val="0052186D"/>
    <w:rsid w:val="00521F11"/>
    <w:rsid w:val="00522E1C"/>
    <w:rsid w:val="00522F04"/>
    <w:rsid w:val="00523199"/>
    <w:rsid w:val="005233E2"/>
    <w:rsid w:val="005236DC"/>
    <w:rsid w:val="0052388F"/>
    <w:rsid w:val="00523CEF"/>
    <w:rsid w:val="00523D54"/>
    <w:rsid w:val="0052443A"/>
    <w:rsid w:val="00524514"/>
    <w:rsid w:val="00524B05"/>
    <w:rsid w:val="00524F45"/>
    <w:rsid w:val="00525343"/>
    <w:rsid w:val="0052536E"/>
    <w:rsid w:val="005254B9"/>
    <w:rsid w:val="00525784"/>
    <w:rsid w:val="005257C8"/>
    <w:rsid w:val="00525ACF"/>
    <w:rsid w:val="00525B24"/>
    <w:rsid w:val="0052611A"/>
    <w:rsid w:val="0052658D"/>
    <w:rsid w:val="00526671"/>
    <w:rsid w:val="0052684A"/>
    <w:rsid w:val="005275A1"/>
    <w:rsid w:val="005275AF"/>
    <w:rsid w:val="00527F0B"/>
    <w:rsid w:val="0053072C"/>
    <w:rsid w:val="005308D1"/>
    <w:rsid w:val="00530CD0"/>
    <w:rsid w:val="00530FDE"/>
    <w:rsid w:val="00531041"/>
    <w:rsid w:val="005315E8"/>
    <w:rsid w:val="00531CA2"/>
    <w:rsid w:val="005324F6"/>
    <w:rsid w:val="00532E6F"/>
    <w:rsid w:val="00533269"/>
    <w:rsid w:val="0053330E"/>
    <w:rsid w:val="00533E38"/>
    <w:rsid w:val="00534839"/>
    <w:rsid w:val="00534886"/>
    <w:rsid w:val="00534965"/>
    <w:rsid w:val="00535305"/>
    <w:rsid w:val="0053571D"/>
    <w:rsid w:val="00535BD6"/>
    <w:rsid w:val="00535CF0"/>
    <w:rsid w:val="00535CF4"/>
    <w:rsid w:val="00535DB2"/>
    <w:rsid w:val="005365DD"/>
    <w:rsid w:val="00536CA8"/>
    <w:rsid w:val="005374ED"/>
    <w:rsid w:val="005406D1"/>
    <w:rsid w:val="00540918"/>
    <w:rsid w:val="00540C08"/>
    <w:rsid w:val="00540E42"/>
    <w:rsid w:val="00540FEB"/>
    <w:rsid w:val="005413E8"/>
    <w:rsid w:val="00541609"/>
    <w:rsid w:val="00541ACD"/>
    <w:rsid w:val="00541CB7"/>
    <w:rsid w:val="00541E17"/>
    <w:rsid w:val="00541FCD"/>
    <w:rsid w:val="005422C6"/>
    <w:rsid w:val="00542C05"/>
    <w:rsid w:val="0054321F"/>
    <w:rsid w:val="00543C7C"/>
    <w:rsid w:val="00543D60"/>
    <w:rsid w:val="00544030"/>
    <w:rsid w:val="00544063"/>
    <w:rsid w:val="005442C9"/>
    <w:rsid w:val="005443F2"/>
    <w:rsid w:val="005445EF"/>
    <w:rsid w:val="00544BE7"/>
    <w:rsid w:val="00544C6E"/>
    <w:rsid w:val="00544DA0"/>
    <w:rsid w:val="005450BD"/>
    <w:rsid w:val="005454B4"/>
    <w:rsid w:val="0054559D"/>
    <w:rsid w:val="005456E0"/>
    <w:rsid w:val="00545754"/>
    <w:rsid w:val="0054583D"/>
    <w:rsid w:val="00545C88"/>
    <w:rsid w:val="00545EED"/>
    <w:rsid w:val="00546237"/>
    <w:rsid w:val="00546297"/>
    <w:rsid w:val="005462FC"/>
    <w:rsid w:val="00546795"/>
    <w:rsid w:val="005467C5"/>
    <w:rsid w:val="00546B48"/>
    <w:rsid w:val="00546B5E"/>
    <w:rsid w:val="0054742A"/>
    <w:rsid w:val="00547689"/>
    <w:rsid w:val="005477CD"/>
    <w:rsid w:val="00547924"/>
    <w:rsid w:val="00547C87"/>
    <w:rsid w:val="005500B3"/>
    <w:rsid w:val="0055062D"/>
    <w:rsid w:val="00550BE5"/>
    <w:rsid w:val="00550DB3"/>
    <w:rsid w:val="00550E66"/>
    <w:rsid w:val="0055127D"/>
    <w:rsid w:val="0055182D"/>
    <w:rsid w:val="00551FFF"/>
    <w:rsid w:val="00552BAA"/>
    <w:rsid w:val="00552E33"/>
    <w:rsid w:val="00552E4C"/>
    <w:rsid w:val="0055309C"/>
    <w:rsid w:val="00553162"/>
    <w:rsid w:val="005532C4"/>
    <w:rsid w:val="005538FE"/>
    <w:rsid w:val="00553E38"/>
    <w:rsid w:val="00554289"/>
    <w:rsid w:val="00554672"/>
    <w:rsid w:val="0055493E"/>
    <w:rsid w:val="00554941"/>
    <w:rsid w:val="005549A5"/>
    <w:rsid w:val="00554CE3"/>
    <w:rsid w:val="00555159"/>
    <w:rsid w:val="005553B8"/>
    <w:rsid w:val="0055551A"/>
    <w:rsid w:val="00555607"/>
    <w:rsid w:val="00555707"/>
    <w:rsid w:val="00555BC5"/>
    <w:rsid w:val="00555DE8"/>
    <w:rsid w:val="00555E9F"/>
    <w:rsid w:val="00555F04"/>
    <w:rsid w:val="00555FB2"/>
    <w:rsid w:val="005562A6"/>
    <w:rsid w:val="005565B1"/>
    <w:rsid w:val="005565C3"/>
    <w:rsid w:val="00556646"/>
    <w:rsid w:val="00556946"/>
    <w:rsid w:val="00556A6A"/>
    <w:rsid w:val="00556E10"/>
    <w:rsid w:val="0055725C"/>
    <w:rsid w:val="005575E6"/>
    <w:rsid w:val="00557A38"/>
    <w:rsid w:val="00557C7E"/>
    <w:rsid w:val="0056020F"/>
    <w:rsid w:val="0056044A"/>
    <w:rsid w:val="005609CC"/>
    <w:rsid w:val="00560B05"/>
    <w:rsid w:val="005610C6"/>
    <w:rsid w:val="00561147"/>
    <w:rsid w:val="00561409"/>
    <w:rsid w:val="00561664"/>
    <w:rsid w:val="00562193"/>
    <w:rsid w:val="005624E1"/>
    <w:rsid w:val="00562C61"/>
    <w:rsid w:val="0056311A"/>
    <w:rsid w:val="00564063"/>
    <w:rsid w:val="0056412B"/>
    <w:rsid w:val="0056438E"/>
    <w:rsid w:val="00564937"/>
    <w:rsid w:val="005650C1"/>
    <w:rsid w:val="0056517C"/>
    <w:rsid w:val="00565252"/>
    <w:rsid w:val="0056526B"/>
    <w:rsid w:val="00565288"/>
    <w:rsid w:val="00565332"/>
    <w:rsid w:val="00565465"/>
    <w:rsid w:val="005655FD"/>
    <w:rsid w:val="005656A0"/>
    <w:rsid w:val="00565779"/>
    <w:rsid w:val="00565E86"/>
    <w:rsid w:val="0056603C"/>
    <w:rsid w:val="00566055"/>
    <w:rsid w:val="005661F1"/>
    <w:rsid w:val="005664F8"/>
    <w:rsid w:val="005665FD"/>
    <w:rsid w:val="005667D6"/>
    <w:rsid w:val="00566C1B"/>
    <w:rsid w:val="00566F65"/>
    <w:rsid w:val="00566F69"/>
    <w:rsid w:val="0056700F"/>
    <w:rsid w:val="00567865"/>
    <w:rsid w:val="00567C48"/>
    <w:rsid w:val="00567E3F"/>
    <w:rsid w:val="00570109"/>
    <w:rsid w:val="00570409"/>
    <w:rsid w:val="00570414"/>
    <w:rsid w:val="005709C2"/>
    <w:rsid w:val="00570CDD"/>
    <w:rsid w:val="00570F24"/>
    <w:rsid w:val="005715B2"/>
    <w:rsid w:val="005718BB"/>
    <w:rsid w:val="00571923"/>
    <w:rsid w:val="00571CDD"/>
    <w:rsid w:val="00572005"/>
    <w:rsid w:val="0057222F"/>
    <w:rsid w:val="005728E9"/>
    <w:rsid w:val="00572CDF"/>
    <w:rsid w:val="00572D50"/>
    <w:rsid w:val="00572FD5"/>
    <w:rsid w:val="00573A39"/>
    <w:rsid w:val="00573B34"/>
    <w:rsid w:val="00573D41"/>
    <w:rsid w:val="00573F43"/>
    <w:rsid w:val="00574179"/>
    <w:rsid w:val="005743FB"/>
    <w:rsid w:val="005745BB"/>
    <w:rsid w:val="00574787"/>
    <w:rsid w:val="00574A46"/>
    <w:rsid w:val="00574B04"/>
    <w:rsid w:val="00574BE7"/>
    <w:rsid w:val="0057520F"/>
    <w:rsid w:val="00577D27"/>
    <w:rsid w:val="00577D7E"/>
    <w:rsid w:val="00577FE3"/>
    <w:rsid w:val="0058000B"/>
    <w:rsid w:val="00580080"/>
    <w:rsid w:val="0058020C"/>
    <w:rsid w:val="00580234"/>
    <w:rsid w:val="00580B30"/>
    <w:rsid w:val="0058128F"/>
    <w:rsid w:val="0058165D"/>
    <w:rsid w:val="00581914"/>
    <w:rsid w:val="00581BFE"/>
    <w:rsid w:val="0058249F"/>
    <w:rsid w:val="00582E9F"/>
    <w:rsid w:val="005833EE"/>
    <w:rsid w:val="005834A8"/>
    <w:rsid w:val="005835BE"/>
    <w:rsid w:val="0058377B"/>
    <w:rsid w:val="00583C97"/>
    <w:rsid w:val="00584222"/>
    <w:rsid w:val="0058466C"/>
    <w:rsid w:val="005846D8"/>
    <w:rsid w:val="005846FA"/>
    <w:rsid w:val="00584729"/>
    <w:rsid w:val="00584C05"/>
    <w:rsid w:val="00584C5D"/>
    <w:rsid w:val="00584EBE"/>
    <w:rsid w:val="00584F5A"/>
    <w:rsid w:val="005850C5"/>
    <w:rsid w:val="005857F4"/>
    <w:rsid w:val="00585E96"/>
    <w:rsid w:val="00586214"/>
    <w:rsid w:val="0058659D"/>
    <w:rsid w:val="005867DB"/>
    <w:rsid w:val="00586A86"/>
    <w:rsid w:val="00586AB1"/>
    <w:rsid w:val="00586CCF"/>
    <w:rsid w:val="005870F3"/>
    <w:rsid w:val="005871C5"/>
    <w:rsid w:val="005873AC"/>
    <w:rsid w:val="005875FA"/>
    <w:rsid w:val="005877DC"/>
    <w:rsid w:val="0058786E"/>
    <w:rsid w:val="00587B5E"/>
    <w:rsid w:val="00587D03"/>
    <w:rsid w:val="00587E52"/>
    <w:rsid w:val="00590252"/>
    <w:rsid w:val="00590255"/>
    <w:rsid w:val="00590ED3"/>
    <w:rsid w:val="00590EFD"/>
    <w:rsid w:val="00590F31"/>
    <w:rsid w:val="00591048"/>
    <w:rsid w:val="00591576"/>
    <w:rsid w:val="0059169D"/>
    <w:rsid w:val="005916DD"/>
    <w:rsid w:val="005917A4"/>
    <w:rsid w:val="00591B14"/>
    <w:rsid w:val="00591B23"/>
    <w:rsid w:val="0059241A"/>
    <w:rsid w:val="0059270E"/>
    <w:rsid w:val="0059296A"/>
    <w:rsid w:val="00592C2D"/>
    <w:rsid w:val="005931AE"/>
    <w:rsid w:val="00593B3A"/>
    <w:rsid w:val="00593E5A"/>
    <w:rsid w:val="0059427D"/>
    <w:rsid w:val="005942C3"/>
    <w:rsid w:val="00594361"/>
    <w:rsid w:val="0059496B"/>
    <w:rsid w:val="00594B18"/>
    <w:rsid w:val="00594D38"/>
    <w:rsid w:val="005951BF"/>
    <w:rsid w:val="0059542D"/>
    <w:rsid w:val="005954C3"/>
    <w:rsid w:val="0059559F"/>
    <w:rsid w:val="005956E0"/>
    <w:rsid w:val="005966FD"/>
    <w:rsid w:val="00596B06"/>
    <w:rsid w:val="00596CD1"/>
    <w:rsid w:val="00597221"/>
    <w:rsid w:val="005972EB"/>
    <w:rsid w:val="00597646"/>
    <w:rsid w:val="00597845"/>
    <w:rsid w:val="00597EFA"/>
    <w:rsid w:val="005A060B"/>
    <w:rsid w:val="005A07FC"/>
    <w:rsid w:val="005A08D9"/>
    <w:rsid w:val="005A09B6"/>
    <w:rsid w:val="005A0CD6"/>
    <w:rsid w:val="005A0E85"/>
    <w:rsid w:val="005A1087"/>
    <w:rsid w:val="005A1329"/>
    <w:rsid w:val="005A1336"/>
    <w:rsid w:val="005A1409"/>
    <w:rsid w:val="005A1434"/>
    <w:rsid w:val="005A152D"/>
    <w:rsid w:val="005A1D0C"/>
    <w:rsid w:val="005A1E9D"/>
    <w:rsid w:val="005A2024"/>
    <w:rsid w:val="005A23D1"/>
    <w:rsid w:val="005A2F66"/>
    <w:rsid w:val="005A30D7"/>
    <w:rsid w:val="005A32E9"/>
    <w:rsid w:val="005A3432"/>
    <w:rsid w:val="005A345A"/>
    <w:rsid w:val="005A349B"/>
    <w:rsid w:val="005A35AF"/>
    <w:rsid w:val="005A3A9F"/>
    <w:rsid w:val="005A45F7"/>
    <w:rsid w:val="005A51D5"/>
    <w:rsid w:val="005A5238"/>
    <w:rsid w:val="005A5950"/>
    <w:rsid w:val="005A59E8"/>
    <w:rsid w:val="005A5C0B"/>
    <w:rsid w:val="005A5CC2"/>
    <w:rsid w:val="005A5D52"/>
    <w:rsid w:val="005A6072"/>
    <w:rsid w:val="005A611A"/>
    <w:rsid w:val="005A62E1"/>
    <w:rsid w:val="005A63AE"/>
    <w:rsid w:val="005A6AAA"/>
    <w:rsid w:val="005A6D39"/>
    <w:rsid w:val="005A713F"/>
    <w:rsid w:val="005A7606"/>
    <w:rsid w:val="005A77DB"/>
    <w:rsid w:val="005A7A20"/>
    <w:rsid w:val="005A7B69"/>
    <w:rsid w:val="005A7BD1"/>
    <w:rsid w:val="005A7BEE"/>
    <w:rsid w:val="005A7D85"/>
    <w:rsid w:val="005B0AC4"/>
    <w:rsid w:val="005B0B8A"/>
    <w:rsid w:val="005B103E"/>
    <w:rsid w:val="005B109C"/>
    <w:rsid w:val="005B15A8"/>
    <w:rsid w:val="005B18EF"/>
    <w:rsid w:val="005B2076"/>
    <w:rsid w:val="005B2172"/>
    <w:rsid w:val="005B22D7"/>
    <w:rsid w:val="005B2303"/>
    <w:rsid w:val="005B2884"/>
    <w:rsid w:val="005B28A0"/>
    <w:rsid w:val="005B2C9C"/>
    <w:rsid w:val="005B2F46"/>
    <w:rsid w:val="005B3320"/>
    <w:rsid w:val="005B337F"/>
    <w:rsid w:val="005B34AA"/>
    <w:rsid w:val="005B3568"/>
    <w:rsid w:val="005B3630"/>
    <w:rsid w:val="005B3715"/>
    <w:rsid w:val="005B37B9"/>
    <w:rsid w:val="005B3A58"/>
    <w:rsid w:val="005B43B8"/>
    <w:rsid w:val="005B4A39"/>
    <w:rsid w:val="005B4D0E"/>
    <w:rsid w:val="005B4D6C"/>
    <w:rsid w:val="005B510B"/>
    <w:rsid w:val="005B576F"/>
    <w:rsid w:val="005B59A9"/>
    <w:rsid w:val="005B5A44"/>
    <w:rsid w:val="005B5CCD"/>
    <w:rsid w:val="005B5F9F"/>
    <w:rsid w:val="005B624E"/>
    <w:rsid w:val="005B632D"/>
    <w:rsid w:val="005B6454"/>
    <w:rsid w:val="005B6463"/>
    <w:rsid w:val="005B66B4"/>
    <w:rsid w:val="005B690E"/>
    <w:rsid w:val="005B6C19"/>
    <w:rsid w:val="005B6EFF"/>
    <w:rsid w:val="005B7132"/>
    <w:rsid w:val="005B721B"/>
    <w:rsid w:val="005B7279"/>
    <w:rsid w:val="005B72D1"/>
    <w:rsid w:val="005B7AC5"/>
    <w:rsid w:val="005B7EE0"/>
    <w:rsid w:val="005C0250"/>
    <w:rsid w:val="005C039C"/>
    <w:rsid w:val="005C0E2D"/>
    <w:rsid w:val="005C1247"/>
    <w:rsid w:val="005C15F6"/>
    <w:rsid w:val="005C24BC"/>
    <w:rsid w:val="005C2546"/>
    <w:rsid w:val="005C25B5"/>
    <w:rsid w:val="005C2654"/>
    <w:rsid w:val="005C27E3"/>
    <w:rsid w:val="005C2CFE"/>
    <w:rsid w:val="005C2D37"/>
    <w:rsid w:val="005C2F0D"/>
    <w:rsid w:val="005C3D89"/>
    <w:rsid w:val="005C3E1E"/>
    <w:rsid w:val="005C4124"/>
    <w:rsid w:val="005C44AF"/>
    <w:rsid w:val="005C451D"/>
    <w:rsid w:val="005C4B12"/>
    <w:rsid w:val="005C4C2A"/>
    <w:rsid w:val="005C50A5"/>
    <w:rsid w:val="005C52B1"/>
    <w:rsid w:val="005C54F8"/>
    <w:rsid w:val="005C579E"/>
    <w:rsid w:val="005C57DA"/>
    <w:rsid w:val="005C5800"/>
    <w:rsid w:val="005C58F7"/>
    <w:rsid w:val="005C5AB0"/>
    <w:rsid w:val="005C6282"/>
    <w:rsid w:val="005C6567"/>
    <w:rsid w:val="005C66B4"/>
    <w:rsid w:val="005C69FA"/>
    <w:rsid w:val="005C6A21"/>
    <w:rsid w:val="005C6ED2"/>
    <w:rsid w:val="005C7138"/>
    <w:rsid w:val="005C76EF"/>
    <w:rsid w:val="005C7715"/>
    <w:rsid w:val="005C7C18"/>
    <w:rsid w:val="005D038A"/>
    <w:rsid w:val="005D044F"/>
    <w:rsid w:val="005D06DF"/>
    <w:rsid w:val="005D0C0B"/>
    <w:rsid w:val="005D0E3D"/>
    <w:rsid w:val="005D0E76"/>
    <w:rsid w:val="005D0EB8"/>
    <w:rsid w:val="005D1078"/>
    <w:rsid w:val="005D10BA"/>
    <w:rsid w:val="005D1461"/>
    <w:rsid w:val="005D186D"/>
    <w:rsid w:val="005D18F4"/>
    <w:rsid w:val="005D228B"/>
    <w:rsid w:val="005D27E2"/>
    <w:rsid w:val="005D2E40"/>
    <w:rsid w:val="005D30D4"/>
    <w:rsid w:val="005D314A"/>
    <w:rsid w:val="005D32E6"/>
    <w:rsid w:val="005D3470"/>
    <w:rsid w:val="005D3CFD"/>
    <w:rsid w:val="005D4506"/>
    <w:rsid w:val="005D46C1"/>
    <w:rsid w:val="005D4737"/>
    <w:rsid w:val="005D5255"/>
    <w:rsid w:val="005D5281"/>
    <w:rsid w:val="005D52C7"/>
    <w:rsid w:val="005D533D"/>
    <w:rsid w:val="005D5343"/>
    <w:rsid w:val="005D58AF"/>
    <w:rsid w:val="005D5944"/>
    <w:rsid w:val="005D5AE0"/>
    <w:rsid w:val="005D6340"/>
    <w:rsid w:val="005D6344"/>
    <w:rsid w:val="005D680D"/>
    <w:rsid w:val="005D6B42"/>
    <w:rsid w:val="005D6CAD"/>
    <w:rsid w:val="005D7C00"/>
    <w:rsid w:val="005D7CC5"/>
    <w:rsid w:val="005D7E6B"/>
    <w:rsid w:val="005D7F61"/>
    <w:rsid w:val="005E0317"/>
    <w:rsid w:val="005E040B"/>
    <w:rsid w:val="005E07AE"/>
    <w:rsid w:val="005E0C47"/>
    <w:rsid w:val="005E1567"/>
    <w:rsid w:val="005E1583"/>
    <w:rsid w:val="005E162C"/>
    <w:rsid w:val="005E1F46"/>
    <w:rsid w:val="005E2171"/>
    <w:rsid w:val="005E2891"/>
    <w:rsid w:val="005E29A3"/>
    <w:rsid w:val="005E2C3E"/>
    <w:rsid w:val="005E3207"/>
    <w:rsid w:val="005E3478"/>
    <w:rsid w:val="005E395F"/>
    <w:rsid w:val="005E4406"/>
    <w:rsid w:val="005E4865"/>
    <w:rsid w:val="005E4A27"/>
    <w:rsid w:val="005E4D11"/>
    <w:rsid w:val="005E4D38"/>
    <w:rsid w:val="005E4E37"/>
    <w:rsid w:val="005E4E71"/>
    <w:rsid w:val="005E5071"/>
    <w:rsid w:val="005E5161"/>
    <w:rsid w:val="005E53F5"/>
    <w:rsid w:val="005E54A9"/>
    <w:rsid w:val="005E5931"/>
    <w:rsid w:val="005E5999"/>
    <w:rsid w:val="005E5A20"/>
    <w:rsid w:val="005E5F9A"/>
    <w:rsid w:val="005E66F2"/>
    <w:rsid w:val="005E67B6"/>
    <w:rsid w:val="005E6921"/>
    <w:rsid w:val="005E6B28"/>
    <w:rsid w:val="005E78CF"/>
    <w:rsid w:val="005F00CC"/>
    <w:rsid w:val="005F0F69"/>
    <w:rsid w:val="005F0F89"/>
    <w:rsid w:val="005F101F"/>
    <w:rsid w:val="005F11C0"/>
    <w:rsid w:val="005F12FD"/>
    <w:rsid w:val="005F16D1"/>
    <w:rsid w:val="005F187D"/>
    <w:rsid w:val="005F1D59"/>
    <w:rsid w:val="005F1F06"/>
    <w:rsid w:val="005F256A"/>
    <w:rsid w:val="005F285D"/>
    <w:rsid w:val="005F323E"/>
    <w:rsid w:val="005F3269"/>
    <w:rsid w:val="005F32EC"/>
    <w:rsid w:val="005F3654"/>
    <w:rsid w:val="005F385A"/>
    <w:rsid w:val="005F390C"/>
    <w:rsid w:val="005F3988"/>
    <w:rsid w:val="005F39F8"/>
    <w:rsid w:val="005F3A51"/>
    <w:rsid w:val="005F3E2D"/>
    <w:rsid w:val="005F4197"/>
    <w:rsid w:val="005F42A2"/>
    <w:rsid w:val="005F4328"/>
    <w:rsid w:val="005F4918"/>
    <w:rsid w:val="005F4EB7"/>
    <w:rsid w:val="005F5066"/>
    <w:rsid w:val="005F5296"/>
    <w:rsid w:val="005F53BC"/>
    <w:rsid w:val="005F5C0F"/>
    <w:rsid w:val="005F5D70"/>
    <w:rsid w:val="005F5E26"/>
    <w:rsid w:val="005F6517"/>
    <w:rsid w:val="005F71EA"/>
    <w:rsid w:val="005F76F2"/>
    <w:rsid w:val="005F79DE"/>
    <w:rsid w:val="005F7BA5"/>
    <w:rsid w:val="005F7F9F"/>
    <w:rsid w:val="00600A46"/>
    <w:rsid w:val="00600B60"/>
    <w:rsid w:val="0060118C"/>
    <w:rsid w:val="006012BC"/>
    <w:rsid w:val="006015D2"/>
    <w:rsid w:val="006019E9"/>
    <w:rsid w:val="00601ACF"/>
    <w:rsid w:val="00601B68"/>
    <w:rsid w:val="00601D0A"/>
    <w:rsid w:val="00601F06"/>
    <w:rsid w:val="00602057"/>
    <w:rsid w:val="006023F4"/>
    <w:rsid w:val="0060278A"/>
    <w:rsid w:val="00602BCF"/>
    <w:rsid w:val="00602D32"/>
    <w:rsid w:val="00602FDB"/>
    <w:rsid w:val="00603430"/>
    <w:rsid w:val="00603640"/>
    <w:rsid w:val="00603C95"/>
    <w:rsid w:val="00603DAE"/>
    <w:rsid w:val="006041F3"/>
    <w:rsid w:val="00604392"/>
    <w:rsid w:val="00605343"/>
    <w:rsid w:val="00605641"/>
    <w:rsid w:val="00605743"/>
    <w:rsid w:val="00605753"/>
    <w:rsid w:val="0060590C"/>
    <w:rsid w:val="00605DE8"/>
    <w:rsid w:val="0060632F"/>
    <w:rsid w:val="00606510"/>
    <w:rsid w:val="00607414"/>
    <w:rsid w:val="0060763E"/>
    <w:rsid w:val="006077F7"/>
    <w:rsid w:val="00607830"/>
    <w:rsid w:val="006079D4"/>
    <w:rsid w:val="006079E4"/>
    <w:rsid w:val="00610150"/>
    <w:rsid w:val="00610BB9"/>
    <w:rsid w:val="00610F57"/>
    <w:rsid w:val="00610F81"/>
    <w:rsid w:val="00611164"/>
    <w:rsid w:val="006113F9"/>
    <w:rsid w:val="00611420"/>
    <w:rsid w:val="00611AFC"/>
    <w:rsid w:val="00611F5B"/>
    <w:rsid w:val="0061271D"/>
    <w:rsid w:val="00612B18"/>
    <w:rsid w:val="006132CC"/>
    <w:rsid w:val="006132FB"/>
    <w:rsid w:val="006133C3"/>
    <w:rsid w:val="006138A1"/>
    <w:rsid w:val="00613D38"/>
    <w:rsid w:val="006141CB"/>
    <w:rsid w:val="00614490"/>
    <w:rsid w:val="0061451C"/>
    <w:rsid w:val="006148E0"/>
    <w:rsid w:val="00614914"/>
    <w:rsid w:val="006149C7"/>
    <w:rsid w:val="00614A15"/>
    <w:rsid w:val="006151ED"/>
    <w:rsid w:val="00615326"/>
    <w:rsid w:val="006158A2"/>
    <w:rsid w:val="00615E9A"/>
    <w:rsid w:val="00615F52"/>
    <w:rsid w:val="00615F9A"/>
    <w:rsid w:val="00616016"/>
    <w:rsid w:val="0061620C"/>
    <w:rsid w:val="00616279"/>
    <w:rsid w:val="00616329"/>
    <w:rsid w:val="0061678D"/>
    <w:rsid w:val="00616AC9"/>
    <w:rsid w:val="00616BCB"/>
    <w:rsid w:val="006171C8"/>
    <w:rsid w:val="0061720A"/>
    <w:rsid w:val="00617625"/>
    <w:rsid w:val="00617879"/>
    <w:rsid w:val="00617FE4"/>
    <w:rsid w:val="00620024"/>
    <w:rsid w:val="006201BA"/>
    <w:rsid w:val="00620681"/>
    <w:rsid w:val="00620798"/>
    <w:rsid w:val="00620917"/>
    <w:rsid w:val="00620B83"/>
    <w:rsid w:val="00620B97"/>
    <w:rsid w:val="00620BBC"/>
    <w:rsid w:val="0062101E"/>
    <w:rsid w:val="006213A5"/>
    <w:rsid w:val="00621A52"/>
    <w:rsid w:val="00621A5A"/>
    <w:rsid w:val="00621D71"/>
    <w:rsid w:val="00622075"/>
    <w:rsid w:val="00622077"/>
    <w:rsid w:val="00622085"/>
    <w:rsid w:val="00622608"/>
    <w:rsid w:val="00622AF5"/>
    <w:rsid w:val="00622BD0"/>
    <w:rsid w:val="00622CA3"/>
    <w:rsid w:val="00622FEC"/>
    <w:rsid w:val="006231E8"/>
    <w:rsid w:val="00623461"/>
    <w:rsid w:val="00623A00"/>
    <w:rsid w:val="00623D9D"/>
    <w:rsid w:val="00624017"/>
    <w:rsid w:val="00624A5B"/>
    <w:rsid w:val="00624B6B"/>
    <w:rsid w:val="006253A0"/>
    <w:rsid w:val="00625429"/>
    <w:rsid w:val="00625540"/>
    <w:rsid w:val="006255DA"/>
    <w:rsid w:val="00625F8A"/>
    <w:rsid w:val="0062614F"/>
    <w:rsid w:val="006261FE"/>
    <w:rsid w:val="006262D3"/>
    <w:rsid w:val="006263EE"/>
    <w:rsid w:val="006264DC"/>
    <w:rsid w:val="006266A1"/>
    <w:rsid w:val="006266C4"/>
    <w:rsid w:val="006266F4"/>
    <w:rsid w:val="006267DF"/>
    <w:rsid w:val="00626AFE"/>
    <w:rsid w:val="00627134"/>
    <w:rsid w:val="006275A1"/>
    <w:rsid w:val="00627B94"/>
    <w:rsid w:val="00627D7B"/>
    <w:rsid w:val="00627E23"/>
    <w:rsid w:val="00630014"/>
    <w:rsid w:val="0063037B"/>
    <w:rsid w:val="006304B5"/>
    <w:rsid w:val="006307FD"/>
    <w:rsid w:val="00630F56"/>
    <w:rsid w:val="00631318"/>
    <w:rsid w:val="00631517"/>
    <w:rsid w:val="00631E41"/>
    <w:rsid w:val="00632BBC"/>
    <w:rsid w:val="00632C92"/>
    <w:rsid w:val="00633092"/>
    <w:rsid w:val="0063311E"/>
    <w:rsid w:val="00633A08"/>
    <w:rsid w:val="00633C24"/>
    <w:rsid w:val="006341DE"/>
    <w:rsid w:val="00634388"/>
    <w:rsid w:val="00634599"/>
    <w:rsid w:val="006347C1"/>
    <w:rsid w:val="00634FBF"/>
    <w:rsid w:val="00635033"/>
    <w:rsid w:val="006354AC"/>
    <w:rsid w:val="006359B3"/>
    <w:rsid w:val="00635A88"/>
    <w:rsid w:val="00635BC9"/>
    <w:rsid w:val="006360C0"/>
    <w:rsid w:val="00636799"/>
    <w:rsid w:val="006369AF"/>
    <w:rsid w:val="00636BA9"/>
    <w:rsid w:val="0063718D"/>
    <w:rsid w:val="006376FA"/>
    <w:rsid w:val="00637AE2"/>
    <w:rsid w:val="00637BEC"/>
    <w:rsid w:val="00637C78"/>
    <w:rsid w:val="00637CF1"/>
    <w:rsid w:val="00637DF0"/>
    <w:rsid w:val="00637E0A"/>
    <w:rsid w:val="006405D3"/>
    <w:rsid w:val="006408DE"/>
    <w:rsid w:val="00640C17"/>
    <w:rsid w:val="00640EAE"/>
    <w:rsid w:val="00640EB0"/>
    <w:rsid w:val="00640FF7"/>
    <w:rsid w:val="006414C5"/>
    <w:rsid w:val="00641520"/>
    <w:rsid w:val="006417C8"/>
    <w:rsid w:val="00641FBA"/>
    <w:rsid w:val="0064233A"/>
    <w:rsid w:val="00642739"/>
    <w:rsid w:val="00642E01"/>
    <w:rsid w:val="0064359D"/>
    <w:rsid w:val="006439CD"/>
    <w:rsid w:val="00643E45"/>
    <w:rsid w:val="00643FCB"/>
    <w:rsid w:val="0064406A"/>
    <w:rsid w:val="00644247"/>
    <w:rsid w:val="006443AB"/>
    <w:rsid w:val="00644536"/>
    <w:rsid w:val="00644C4A"/>
    <w:rsid w:val="00644CE6"/>
    <w:rsid w:val="00644D9C"/>
    <w:rsid w:val="00644E8E"/>
    <w:rsid w:val="00645099"/>
    <w:rsid w:val="00645280"/>
    <w:rsid w:val="00645709"/>
    <w:rsid w:val="00645A10"/>
    <w:rsid w:val="00645D8F"/>
    <w:rsid w:val="00645EC4"/>
    <w:rsid w:val="00645EDC"/>
    <w:rsid w:val="006460B7"/>
    <w:rsid w:val="006464AD"/>
    <w:rsid w:val="006464B9"/>
    <w:rsid w:val="0064742D"/>
    <w:rsid w:val="00647523"/>
    <w:rsid w:val="00647E1C"/>
    <w:rsid w:val="00650A9A"/>
    <w:rsid w:val="00650AC6"/>
    <w:rsid w:val="00650F71"/>
    <w:rsid w:val="00651303"/>
    <w:rsid w:val="00651433"/>
    <w:rsid w:val="00651B4D"/>
    <w:rsid w:val="00651BF6"/>
    <w:rsid w:val="006521E7"/>
    <w:rsid w:val="00652396"/>
    <w:rsid w:val="0065245C"/>
    <w:rsid w:val="0065250E"/>
    <w:rsid w:val="006525D1"/>
    <w:rsid w:val="006526A0"/>
    <w:rsid w:val="00653AC3"/>
    <w:rsid w:val="00653C5D"/>
    <w:rsid w:val="00653FD6"/>
    <w:rsid w:val="006545A2"/>
    <w:rsid w:val="006545B9"/>
    <w:rsid w:val="00654685"/>
    <w:rsid w:val="00654DAF"/>
    <w:rsid w:val="00654F28"/>
    <w:rsid w:val="00654F48"/>
    <w:rsid w:val="00655231"/>
    <w:rsid w:val="00655385"/>
    <w:rsid w:val="006557A2"/>
    <w:rsid w:val="006558B8"/>
    <w:rsid w:val="00655BE5"/>
    <w:rsid w:val="006563AF"/>
    <w:rsid w:val="006564B6"/>
    <w:rsid w:val="0065659D"/>
    <w:rsid w:val="00656946"/>
    <w:rsid w:val="00656A7D"/>
    <w:rsid w:val="00656D73"/>
    <w:rsid w:val="0065701C"/>
    <w:rsid w:val="00657BB6"/>
    <w:rsid w:val="00657C5C"/>
    <w:rsid w:val="0066011E"/>
    <w:rsid w:val="00660527"/>
    <w:rsid w:val="0066053D"/>
    <w:rsid w:val="006607B1"/>
    <w:rsid w:val="00660A65"/>
    <w:rsid w:val="00661013"/>
    <w:rsid w:val="00661196"/>
    <w:rsid w:val="00661422"/>
    <w:rsid w:val="00661594"/>
    <w:rsid w:val="006615E8"/>
    <w:rsid w:val="006615F3"/>
    <w:rsid w:val="00661FB1"/>
    <w:rsid w:val="00662012"/>
    <w:rsid w:val="006624D5"/>
    <w:rsid w:val="0066285E"/>
    <w:rsid w:val="00662F0D"/>
    <w:rsid w:val="006630A7"/>
    <w:rsid w:val="00663150"/>
    <w:rsid w:val="00663353"/>
    <w:rsid w:val="00663B66"/>
    <w:rsid w:val="00664516"/>
    <w:rsid w:val="006647F6"/>
    <w:rsid w:val="00664965"/>
    <w:rsid w:val="00664AD1"/>
    <w:rsid w:val="00664C18"/>
    <w:rsid w:val="00665513"/>
    <w:rsid w:val="0066558B"/>
    <w:rsid w:val="006655BF"/>
    <w:rsid w:val="006655C4"/>
    <w:rsid w:val="006657FB"/>
    <w:rsid w:val="00665C20"/>
    <w:rsid w:val="0066642A"/>
    <w:rsid w:val="0066667C"/>
    <w:rsid w:val="00666693"/>
    <w:rsid w:val="00666721"/>
    <w:rsid w:val="00666BF3"/>
    <w:rsid w:val="00666CDB"/>
    <w:rsid w:val="00667108"/>
    <w:rsid w:val="00667473"/>
    <w:rsid w:val="006677C0"/>
    <w:rsid w:val="00667D60"/>
    <w:rsid w:val="0067007B"/>
    <w:rsid w:val="006702F6"/>
    <w:rsid w:val="00670874"/>
    <w:rsid w:val="00670B5E"/>
    <w:rsid w:val="00671628"/>
    <w:rsid w:val="0067175A"/>
    <w:rsid w:val="006719E8"/>
    <w:rsid w:val="00671A31"/>
    <w:rsid w:val="00671A60"/>
    <w:rsid w:val="00671AB0"/>
    <w:rsid w:val="00671C64"/>
    <w:rsid w:val="00671FEA"/>
    <w:rsid w:val="0067222E"/>
    <w:rsid w:val="006723D8"/>
    <w:rsid w:val="006725B2"/>
    <w:rsid w:val="00672945"/>
    <w:rsid w:val="00673357"/>
    <w:rsid w:val="00673781"/>
    <w:rsid w:val="00673A3C"/>
    <w:rsid w:val="00673F1C"/>
    <w:rsid w:val="006741F0"/>
    <w:rsid w:val="006741F3"/>
    <w:rsid w:val="00674811"/>
    <w:rsid w:val="00674CED"/>
    <w:rsid w:val="00674FA3"/>
    <w:rsid w:val="006752E1"/>
    <w:rsid w:val="006753DC"/>
    <w:rsid w:val="00675794"/>
    <w:rsid w:val="00675C4C"/>
    <w:rsid w:val="006761F9"/>
    <w:rsid w:val="006762DE"/>
    <w:rsid w:val="00676B19"/>
    <w:rsid w:val="00676C1A"/>
    <w:rsid w:val="00676F42"/>
    <w:rsid w:val="00677036"/>
    <w:rsid w:val="00677201"/>
    <w:rsid w:val="0068015C"/>
    <w:rsid w:val="006802E2"/>
    <w:rsid w:val="006802E4"/>
    <w:rsid w:val="006806FB"/>
    <w:rsid w:val="0068079F"/>
    <w:rsid w:val="00680F0D"/>
    <w:rsid w:val="00681047"/>
    <w:rsid w:val="00681217"/>
    <w:rsid w:val="00681431"/>
    <w:rsid w:val="0068164F"/>
    <w:rsid w:val="00681F57"/>
    <w:rsid w:val="00682145"/>
    <w:rsid w:val="006822EA"/>
    <w:rsid w:val="00682371"/>
    <w:rsid w:val="00682518"/>
    <w:rsid w:val="00682736"/>
    <w:rsid w:val="00682941"/>
    <w:rsid w:val="006829C2"/>
    <w:rsid w:val="00682EFC"/>
    <w:rsid w:val="006833C6"/>
    <w:rsid w:val="00683719"/>
    <w:rsid w:val="00683D09"/>
    <w:rsid w:val="00683D8E"/>
    <w:rsid w:val="00683E2D"/>
    <w:rsid w:val="00683F27"/>
    <w:rsid w:val="00684215"/>
    <w:rsid w:val="0068426F"/>
    <w:rsid w:val="006848DD"/>
    <w:rsid w:val="006848F7"/>
    <w:rsid w:val="00684AF4"/>
    <w:rsid w:val="006850CA"/>
    <w:rsid w:val="006852C6"/>
    <w:rsid w:val="00685788"/>
    <w:rsid w:val="00685C95"/>
    <w:rsid w:val="00685CCD"/>
    <w:rsid w:val="0068612B"/>
    <w:rsid w:val="00686426"/>
    <w:rsid w:val="00686875"/>
    <w:rsid w:val="00686990"/>
    <w:rsid w:val="00686A4C"/>
    <w:rsid w:val="00686B30"/>
    <w:rsid w:val="00686F64"/>
    <w:rsid w:val="006870FB"/>
    <w:rsid w:val="00687770"/>
    <w:rsid w:val="00690385"/>
    <w:rsid w:val="00691469"/>
    <w:rsid w:val="00691625"/>
    <w:rsid w:val="006918DC"/>
    <w:rsid w:val="00691E5E"/>
    <w:rsid w:val="00692996"/>
    <w:rsid w:val="00692F9F"/>
    <w:rsid w:val="0069350F"/>
    <w:rsid w:val="00693559"/>
    <w:rsid w:val="0069380A"/>
    <w:rsid w:val="00693917"/>
    <w:rsid w:val="00693B1D"/>
    <w:rsid w:val="00693B51"/>
    <w:rsid w:val="00693D4D"/>
    <w:rsid w:val="006943EB"/>
    <w:rsid w:val="006948A7"/>
    <w:rsid w:val="00694B85"/>
    <w:rsid w:val="00694B94"/>
    <w:rsid w:val="00694BC2"/>
    <w:rsid w:val="00694D27"/>
    <w:rsid w:val="00694F74"/>
    <w:rsid w:val="00695063"/>
    <w:rsid w:val="0069558A"/>
    <w:rsid w:val="00695601"/>
    <w:rsid w:val="00695C0F"/>
    <w:rsid w:val="00695DA0"/>
    <w:rsid w:val="006960EF"/>
    <w:rsid w:val="00696506"/>
    <w:rsid w:val="00696769"/>
    <w:rsid w:val="00696905"/>
    <w:rsid w:val="00696B40"/>
    <w:rsid w:val="00696C62"/>
    <w:rsid w:val="00696EC6"/>
    <w:rsid w:val="00697034"/>
    <w:rsid w:val="0069715A"/>
    <w:rsid w:val="0069739C"/>
    <w:rsid w:val="006976B8"/>
    <w:rsid w:val="006977FA"/>
    <w:rsid w:val="00697DB0"/>
    <w:rsid w:val="00697F0C"/>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4B3"/>
    <w:rsid w:val="006A2642"/>
    <w:rsid w:val="006A266E"/>
    <w:rsid w:val="006A2A17"/>
    <w:rsid w:val="006A2AA6"/>
    <w:rsid w:val="006A36FE"/>
    <w:rsid w:val="006A39D6"/>
    <w:rsid w:val="006A3B1D"/>
    <w:rsid w:val="006A3E57"/>
    <w:rsid w:val="006A425C"/>
    <w:rsid w:val="006A4B9F"/>
    <w:rsid w:val="006A4C83"/>
    <w:rsid w:val="006A4C95"/>
    <w:rsid w:val="006A4FA5"/>
    <w:rsid w:val="006A50AF"/>
    <w:rsid w:val="006A5274"/>
    <w:rsid w:val="006A52CE"/>
    <w:rsid w:val="006A53B3"/>
    <w:rsid w:val="006A540F"/>
    <w:rsid w:val="006A68AC"/>
    <w:rsid w:val="006A6933"/>
    <w:rsid w:val="006A6CD9"/>
    <w:rsid w:val="006A7466"/>
    <w:rsid w:val="006A74D4"/>
    <w:rsid w:val="006A7BF5"/>
    <w:rsid w:val="006A7ED5"/>
    <w:rsid w:val="006B00DD"/>
    <w:rsid w:val="006B028D"/>
    <w:rsid w:val="006B0BC1"/>
    <w:rsid w:val="006B1137"/>
    <w:rsid w:val="006B12A5"/>
    <w:rsid w:val="006B18FA"/>
    <w:rsid w:val="006B1A3A"/>
    <w:rsid w:val="006B1ACC"/>
    <w:rsid w:val="006B1BC7"/>
    <w:rsid w:val="006B1CCB"/>
    <w:rsid w:val="006B263F"/>
    <w:rsid w:val="006B2909"/>
    <w:rsid w:val="006B2C0E"/>
    <w:rsid w:val="006B2F67"/>
    <w:rsid w:val="006B325B"/>
    <w:rsid w:val="006B32F4"/>
    <w:rsid w:val="006B3A7A"/>
    <w:rsid w:val="006B3E9A"/>
    <w:rsid w:val="006B4187"/>
    <w:rsid w:val="006B44F2"/>
    <w:rsid w:val="006B4ADB"/>
    <w:rsid w:val="006B542F"/>
    <w:rsid w:val="006B54AF"/>
    <w:rsid w:val="006B5B93"/>
    <w:rsid w:val="006B5F57"/>
    <w:rsid w:val="006B619E"/>
    <w:rsid w:val="006B637C"/>
    <w:rsid w:val="006B70C9"/>
    <w:rsid w:val="006B71F6"/>
    <w:rsid w:val="006B739F"/>
    <w:rsid w:val="006B73C2"/>
    <w:rsid w:val="006B76D6"/>
    <w:rsid w:val="006B7A89"/>
    <w:rsid w:val="006B7FA0"/>
    <w:rsid w:val="006C00D4"/>
    <w:rsid w:val="006C0162"/>
    <w:rsid w:val="006C0822"/>
    <w:rsid w:val="006C0E25"/>
    <w:rsid w:val="006C0FC0"/>
    <w:rsid w:val="006C128C"/>
    <w:rsid w:val="006C140B"/>
    <w:rsid w:val="006C1498"/>
    <w:rsid w:val="006C1833"/>
    <w:rsid w:val="006C1CBE"/>
    <w:rsid w:val="006C1CD3"/>
    <w:rsid w:val="006C263A"/>
    <w:rsid w:val="006C2992"/>
    <w:rsid w:val="006C2C85"/>
    <w:rsid w:val="006C30AB"/>
    <w:rsid w:val="006C3329"/>
    <w:rsid w:val="006C3420"/>
    <w:rsid w:val="006C3987"/>
    <w:rsid w:val="006C3F70"/>
    <w:rsid w:val="006C43D0"/>
    <w:rsid w:val="006C440E"/>
    <w:rsid w:val="006C4588"/>
    <w:rsid w:val="006C4B45"/>
    <w:rsid w:val="006C5145"/>
    <w:rsid w:val="006C5220"/>
    <w:rsid w:val="006C5444"/>
    <w:rsid w:val="006C5461"/>
    <w:rsid w:val="006C5560"/>
    <w:rsid w:val="006C5BE1"/>
    <w:rsid w:val="006C5E38"/>
    <w:rsid w:val="006C621C"/>
    <w:rsid w:val="006C64AC"/>
    <w:rsid w:val="006C64DD"/>
    <w:rsid w:val="006C6A4F"/>
    <w:rsid w:val="006C6CF5"/>
    <w:rsid w:val="006C6EFD"/>
    <w:rsid w:val="006C7742"/>
    <w:rsid w:val="006C7BCA"/>
    <w:rsid w:val="006C7CB8"/>
    <w:rsid w:val="006D03F2"/>
    <w:rsid w:val="006D0795"/>
    <w:rsid w:val="006D0B9F"/>
    <w:rsid w:val="006D0C77"/>
    <w:rsid w:val="006D0D98"/>
    <w:rsid w:val="006D0EA5"/>
    <w:rsid w:val="006D10EE"/>
    <w:rsid w:val="006D1576"/>
    <w:rsid w:val="006D17A1"/>
    <w:rsid w:val="006D196C"/>
    <w:rsid w:val="006D19A9"/>
    <w:rsid w:val="006D19AD"/>
    <w:rsid w:val="006D1C74"/>
    <w:rsid w:val="006D21A8"/>
    <w:rsid w:val="006D22EA"/>
    <w:rsid w:val="006D2400"/>
    <w:rsid w:val="006D25B5"/>
    <w:rsid w:val="006D2841"/>
    <w:rsid w:val="006D2F47"/>
    <w:rsid w:val="006D3068"/>
    <w:rsid w:val="006D30DC"/>
    <w:rsid w:val="006D315B"/>
    <w:rsid w:val="006D31E0"/>
    <w:rsid w:val="006D32DD"/>
    <w:rsid w:val="006D36D9"/>
    <w:rsid w:val="006D36DA"/>
    <w:rsid w:val="006D3794"/>
    <w:rsid w:val="006D3804"/>
    <w:rsid w:val="006D3980"/>
    <w:rsid w:val="006D3E87"/>
    <w:rsid w:val="006D3EE0"/>
    <w:rsid w:val="006D41F7"/>
    <w:rsid w:val="006D45AB"/>
    <w:rsid w:val="006D49FF"/>
    <w:rsid w:val="006D4ADF"/>
    <w:rsid w:val="006D4AF1"/>
    <w:rsid w:val="006D4C65"/>
    <w:rsid w:val="006D5130"/>
    <w:rsid w:val="006D5304"/>
    <w:rsid w:val="006D5371"/>
    <w:rsid w:val="006D588D"/>
    <w:rsid w:val="006D5898"/>
    <w:rsid w:val="006D58AE"/>
    <w:rsid w:val="006D5908"/>
    <w:rsid w:val="006D5CD2"/>
    <w:rsid w:val="006D5F81"/>
    <w:rsid w:val="006D6133"/>
    <w:rsid w:val="006D6233"/>
    <w:rsid w:val="006D6ABA"/>
    <w:rsid w:val="006D6CBC"/>
    <w:rsid w:val="006D6F8E"/>
    <w:rsid w:val="006D7344"/>
    <w:rsid w:val="006D737E"/>
    <w:rsid w:val="006D7452"/>
    <w:rsid w:val="006D7501"/>
    <w:rsid w:val="006D7674"/>
    <w:rsid w:val="006D778C"/>
    <w:rsid w:val="006D7983"/>
    <w:rsid w:val="006D7B2C"/>
    <w:rsid w:val="006D7DB0"/>
    <w:rsid w:val="006D7E1F"/>
    <w:rsid w:val="006E00A7"/>
    <w:rsid w:val="006E00DF"/>
    <w:rsid w:val="006E041B"/>
    <w:rsid w:val="006E087C"/>
    <w:rsid w:val="006E0ACC"/>
    <w:rsid w:val="006E0BD1"/>
    <w:rsid w:val="006E0D8D"/>
    <w:rsid w:val="006E1070"/>
    <w:rsid w:val="006E10AB"/>
    <w:rsid w:val="006E11E4"/>
    <w:rsid w:val="006E1293"/>
    <w:rsid w:val="006E1539"/>
    <w:rsid w:val="006E178F"/>
    <w:rsid w:val="006E1E98"/>
    <w:rsid w:val="006E1EEF"/>
    <w:rsid w:val="006E1F93"/>
    <w:rsid w:val="006E203A"/>
    <w:rsid w:val="006E262C"/>
    <w:rsid w:val="006E29A5"/>
    <w:rsid w:val="006E2AA9"/>
    <w:rsid w:val="006E2BD5"/>
    <w:rsid w:val="006E32F9"/>
    <w:rsid w:val="006E38C0"/>
    <w:rsid w:val="006E42AB"/>
    <w:rsid w:val="006E4B75"/>
    <w:rsid w:val="006E50DD"/>
    <w:rsid w:val="006E51E1"/>
    <w:rsid w:val="006E528F"/>
    <w:rsid w:val="006E52EF"/>
    <w:rsid w:val="006E551D"/>
    <w:rsid w:val="006E5EBE"/>
    <w:rsid w:val="006E5FFF"/>
    <w:rsid w:val="006E6536"/>
    <w:rsid w:val="006E6E01"/>
    <w:rsid w:val="006E6F14"/>
    <w:rsid w:val="006E7009"/>
    <w:rsid w:val="006E7437"/>
    <w:rsid w:val="006E75B7"/>
    <w:rsid w:val="006E7DC2"/>
    <w:rsid w:val="006E7EFF"/>
    <w:rsid w:val="006F055D"/>
    <w:rsid w:val="006F0851"/>
    <w:rsid w:val="006F0915"/>
    <w:rsid w:val="006F0A34"/>
    <w:rsid w:val="006F1433"/>
    <w:rsid w:val="006F1445"/>
    <w:rsid w:val="006F175A"/>
    <w:rsid w:val="006F19EC"/>
    <w:rsid w:val="006F1DAD"/>
    <w:rsid w:val="006F1FEB"/>
    <w:rsid w:val="006F2213"/>
    <w:rsid w:val="006F227C"/>
    <w:rsid w:val="006F28D6"/>
    <w:rsid w:val="006F29DF"/>
    <w:rsid w:val="006F2D1E"/>
    <w:rsid w:val="006F319A"/>
    <w:rsid w:val="006F3323"/>
    <w:rsid w:val="006F3388"/>
    <w:rsid w:val="006F33E7"/>
    <w:rsid w:val="006F3875"/>
    <w:rsid w:val="006F39CD"/>
    <w:rsid w:val="006F3D0B"/>
    <w:rsid w:val="006F3D24"/>
    <w:rsid w:val="006F3F97"/>
    <w:rsid w:val="006F42DC"/>
    <w:rsid w:val="006F4335"/>
    <w:rsid w:val="006F473A"/>
    <w:rsid w:val="006F48D2"/>
    <w:rsid w:val="006F4B1C"/>
    <w:rsid w:val="006F5103"/>
    <w:rsid w:val="006F52B2"/>
    <w:rsid w:val="006F5482"/>
    <w:rsid w:val="006F5AC1"/>
    <w:rsid w:val="006F5C12"/>
    <w:rsid w:val="006F5F7B"/>
    <w:rsid w:val="006F5FC7"/>
    <w:rsid w:val="006F63D6"/>
    <w:rsid w:val="006F6701"/>
    <w:rsid w:val="006F6B3D"/>
    <w:rsid w:val="006F7247"/>
    <w:rsid w:val="006F72DC"/>
    <w:rsid w:val="006F7843"/>
    <w:rsid w:val="006F7C9D"/>
    <w:rsid w:val="006F7ECA"/>
    <w:rsid w:val="007000F0"/>
    <w:rsid w:val="0070050B"/>
    <w:rsid w:val="0070098D"/>
    <w:rsid w:val="00700EC4"/>
    <w:rsid w:val="0070132F"/>
    <w:rsid w:val="00701734"/>
    <w:rsid w:val="00701E89"/>
    <w:rsid w:val="007023BF"/>
    <w:rsid w:val="0070248B"/>
    <w:rsid w:val="007028BB"/>
    <w:rsid w:val="00702C8B"/>
    <w:rsid w:val="00702EF1"/>
    <w:rsid w:val="00702F65"/>
    <w:rsid w:val="00703666"/>
    <w:rsid w:val="007036DC"/>
    <w:rsid w:val="007045AA"/>
    <w:rsid w:val="00705070"/>
    <w:rsid w:val="00705796"/>
    <w:rsid w:val="00705D05"/>
    <w:rsid w:val="00705DE3"/>
    <w:rsid w:val="0070601A"/>
    <w:rsid w:val="00706073"/>
    <w:rsid w:val="007063CA"/>
    <w:rsid w:val="007065C9"/>
    <w:rsid w:val="00706747"/>
    <w:rsid w:val="00706898"/>
    <w:rsid w:val="007068C9"/>
    <w:rsid w:val="00706C5F"/>
    <w:rsid w:val="00706E4B"/>
    <w:rsid w:val="00707052"/>
    <w:rsid w:val="007070CC"/>
    <w:rsid w:val="007072CD"/>
    <w:rsid w:val="0070731C"/>
    <w:rsid w:val="0070764B"/>
    <w:rsid w:val="00707688"/>
    <w:rsid w:val="00707758"/>
    <w:rsid w:val="0070781E"/>
    <w:rsid w:val="0070788D"/>
    <w:rsid w:val="007078A6"/>
    <w:rsid w:val="00707BE6"/>
    <w:rsid w:val="00710056"/>
    <w:rsid w:val="007105E1"/>
    <w:rsid w:val="0071070F"/>
    <w:rsid w:val="00710A2B"/>
    <w:rsid w:val="00710AD1"/>
    <w:rsid w:val="00710BFD"/>
    <w:rsid w:val="00710F01"/>
    <w:rsid w:val="00710F9C"/>
    <w:rsid w:val="007110E7"/>
    <w:rsid w:val="0071122B"/>
    <w:rsid w:val="007112C9"/>
    <w:rsid w:val="0071136A"/>
    <w:rsid w:val="00711496"/>
    <w:rsid w:val="007114E9"/>
    <w:rsid w:val="00711E17"/>
    <w:rsid w:val="0071220F"/>
    <w:rsid w:val="00712587"/>
    <w:rsid w:val="00712758"/>
    <w:rsid w:val="00712E11"/>
    <w:rsid w:val="00712EA6"/>
    <w:rsid w:val="00713036"/>
    <w:rsid w:val="00713063"/>
    <w:rsid w:val="00713064"/>
    <w:rsid w:val="007130C6"/>
    <w:rsid w:val="007136CF"/>
    <w:rsid w:val="00713877"/>
    <w:rsid w:val="00713B92"/>
    <w:rsid w:val="0071438F"/>
    <w:rsid w:val="0071444D"/>
    <w:rsid w:val="007144DB"/>
    <w:rsid w:val="007145DD"/>
    <w:rsid w:val="0071477D"/>
    <w:rsid w:val="0071481A"/>
    <w:rsid w:val="00714E47"/>
    <w:rsid w:val="00715322"/>
    <w:rsid w:val="0071588D"/>
    <w:rsid w:val="00715D3F"/>
    <w:rsid w:val="00715D9A"/>
    <w:rsid w:val="007161F3"/>
    <w:rsid w:val="00716232"/>
    <w:rsid w:val="00716499"/>
    <w:rsid w:val="00716907"/>
    <w:rsid w:val="007169AB"/>
    <w:rsid w:val="00716A30"/>
    <w:rsid w:val="00716AA5"/>
    <w:rsid w:val="00716B2C"/>
    <w:rsid w:val="00716D10"/>
    <w:rsid w:val="00717027"/>
    <w:rsid w:val="00717695"/>
    <w:rsid w:val="007179BF"/>
    <w:rsid w:val="00717A6A"/>
    <w:rsid w:val="00717B22"/>
    <w:rsid w:val="00717B87"/>
    <w:rsid w:val="00717F25"/>
    <w:rsid w:val="00720017"/>
    <w:rsid w:val="00720983"/>
    <w:rsid w:val="0072099D"/>
    <w:rsid w:val="00721585"/>
    <w:rsid w:val="0072189A"/>
    <w:rsid w:val="00721905"/>
    <w:rsid w:val="00721ABF"/>
    <w:rsid w:val="00721BC0"/>
    <w:rsid w:val="00721BF8"/>
    <w:rsid w:val="0072203C"/>
    <w:rsid w:val="007222E0"/>
    <w:rsid w:val="00722526"/>
    <w:rsid w:val="00722E9E"/>
    <w:rsid w:val="007230DA"/>
    <w:rsid w:val="00723AC4"/>
    <w:rsid w:val="00723C8F"/>
    <w:rsid w:val="00724054"/>
    <w:rsid w:val="00724331"/>
    <w:rsid w:val="00724947"/>
    <w:rsid w:val="00724D52"/>
    <w:rsid w:val="00725ADF"/>
    <w:rsid w:val="00725B98"/>
    <w:rsid w:val="00725C28"/>
    <w:rsid w:val="00725F38"/>
    <w:rsid w:val="00726245"/>
    <w:rsid w:val="00726589"/>
    <w:rsid w:val="00726CFE"/>
    <w:rsid w:val="00726EA0"/>
    <w:rsid w:val="007276A6"/>
    <w:rsid w:val="007277EC"/>
    <w:rsid w:val="00727B6A"/>
    <w:rsid w:val="00727BF3"/>
    <w:rsid w:val="007306B9"/>
    <w:rsid w:val="007306F3"/>
    <w:rsid w:val="00730A45"/>
    <w:rsid w:val="00730A9D"/>
    <w:rsid w:val="00730AA2"/>
    <w:rsid w:val="00730B81"/>
    <w:rsid w:val="00730FEF"/>
    <w:rsid w:val="007310CA"/>
    <w:rsid w:val="00731396"/>
    <w:rsid w:val="00731EC7"/>
    <w:rsid w:val="00732528"/>
    <w:rsid w:val="00732532"/>
    <w:rsid w:val="00732851"/>
    <w:rsid w:val="00732903"/>
    <w:rsid w:val="00732C38"/>
    <w:rsid w:val="00732FB9"/>
    <w:rsid w:val="0073362C"/>
    <w:rsid w:val="007337F0"/>
    <w:rsid w:val="00733A28"/>
    <w:rsid w:val="00733C04"/>
    <w:rsid w:val="00733CEE"/>
    <w:rsid w:val="00733D71"/>
    <w:rsid w:val="00733F93"/>
    <w:rsid w:val="0073411B"/>
    <w:rsid w:val="0073465C"/>
    <w:rsid w:val="007349B7"/>
    <w:rsid w:val="00734AF8"/>
    <w:rsid w:val="007353BD"/>
    <w:rsid w:val="00735588"/>
    <w:rsid w:val="00735911"/>
    <w:rsid w:val="00735B43"/>
    <w:rsid w:val="00736835"/>
    <w:rsid w:val="00736932"/>
    <w:rsid w:val="00736AE0"/>
    <w:rsid w:val="00736D49"/>
    <w:rsid w:val="007370B9"/>
    <w:rsid w:val="0073711E"/>
    <w:rsid w:val="00737166"/>
    <w:rsid w:val="007371DB"/>
    <w:rsid w:val="007401B0"/>
    <w:rsid w:val="00740374"/>
    <w:rsid w:val="007405A6"/>
    <w:rsid w:val="007407F3"/>
    <w:rsid w:val="00740802"/>
    <w:rsid w:val="00740B52"/>
    <w:rsid w:val="00740CBC"/>
    <w:rsid w:val="0074106D"/>
    <w:rsid w:val="00741F48"/>
    <w:rsid w:val="0074270B"/>
    <w:rsid w:val="00742721"/>
    <w:rsid w:val="00743314"/>
    <w:rsid w:val="00743336"/>
    <w:rsid w:val="00743C1D"/>
    <w:rsid w:val="00744072"/>
    <w:rsid w:val="0074410A"/>
    <w:rsid w:val="00744177"/>
    <w:rsid w:val="00744858"/>
    <w:rsid w:val="007448B2"/>
    <w:rsid w:val="00744E42"/>
    <w:rsid w:val="00745530"/>
    <w:rsid w:val="00745575"/>
    <w:rsid w:val="00745645"/>
    <w:rsid w:val="007458A7"/>
    <w:rsid w:val="00745AB7"/>
    <w:rsid w:val="00745B36"/>
    <w:rsid w:val="00745BE4"/>
    <w:rsid w:val="00745CB9"/>
    <w:rsid w:val="007461FE"/>
    <w:rsid w:val="00746354"/>
    <w:rsid w:val="00746894"/>
    <w:rsid w:val="00746BBE"/>
    <w:rsid w:val="00746D74"/>
    <w:rsid w:val="0074714A"/>
    <w:rsid w:val="00747168"/>
    <w:rsid w:val="0074731E"/>
    <w:rsid w:val="007473B8"/>
    <w:rsid w:val="00747B50"/>
    <w:rsid w:val="00747D8D"/>
    <w:rsid w:val="00747E39"/>
    <w:rsid w:val="0075157C"/>
    <w:rsid w:val="00751A89"/>
    <w:rsid w:val="00751B6B"/>
    <w:rsid w:val="00751E71"/>
    <w:rsid w:val="007521A8"/>
    <w:rsid w:val="0075231D"/>
    <w:rsid w:val="0075270C"/>
    <w:rsid w:val="0075278E"/>
    <w:rsid w:val="007527CE"/>
    <w:rsid w:val="0075320F"/>
    <w:rsid w:val="007532E1"/>
    <w:rsid w:val="00753C6A"/>
    <w:rsid w:val="0075413D"/>
    <w:rsid w:val="00754170"/>
    <w:rsid w:val="00754578"/>
    <w:rsid w:val="0075498F"/>
    <w:rsid w:val="00754BD4"/>
    <w:rsid w:val="00755330"/>
    <w:rsid w:val="0075553B"/>
    <w:rsid w:val="00755575"/>
    <w:rsid w:val="00755873"/>
    <w:rsid w:val="00755D65"/>
    <w:rsid w:val="007561C1"/>
    <w:rsid w:val="00756363"/>
    <w:rsid w:val="0075661C"/>
    <w:rsid w:val="00757219"/>
    <w:rsid w:val="00757310"/>
    <w:rsid w:val="00757688"/>
    <w:rsid w:val="00760595"/>
    <w:rsid w:val="00760F72"/>
    <w:rsid w:val="00760FB0"/>
    <w:rsid w:val="0076154C"/>
    <w:rsid w:val="007616C5"/>
    <w:rsid w:val="00762372"/>
    <w:rsid w:val="00762438"/>
    <w:rsid w:val="007624AA"/>
    <w:rsid w:val="00762511"/>
    <w:rsid w:val="0076286D"/>
    <w:rsid w:val="007628B1"/>
    <w:rsid w:val="00762DE8"/>
    <w:rsid w:val="0076313E"/>
    <w:rsid w:val="007632C6"/>
    <w:rsid w:val="00763832"/>
    <w:rsid w:val="0076386C"/>
    <w:rsid w:val="007639A5"/>
    <w:rsid w:val="00763C08"/>
    <w:rsid w:val="00763DC7"/>
    <w:rsid w:val="00763EEC"/>
    <w:rsid w:val="007640B4"/>
    <w:rsid w:val="00764404"/>
    <w:rsid w:val="007648D5"/>
    <w:rsid w:val="00764945"/>
    <w:rsid w:val="007649D6"/>
    <w:rsid w:val="00764A7F"/>
    <w:rsid w:val="00764AC2"/>
    <w:rsid w:val="00764BDB"/>
    <w:rsid w:val="00764D12"/>
    <w:rsid w:val="007652A1"/>
    <w:rsid w:val="007658C4"/>
    <w:rsid w:val="00765995"/>
    <w:rsid w:val="00765C2B"/>
    <w:rsid w:val="00765E74"/>
    <w:rsid w:val="00765EFF"/>
    <w:rsid w:val="00766784"/>
    <w:rsid w:val="00767AF5"/>
    <w:rsid w:val="00767C40"/>
    <w:rsid w:val="00767FC4"/>
    <w:rsid w:val="00770312"/>
    <w:rsid w:val="0077063B"/>
    <w:rsid w:val="00770900"/>
    <w:rsid w:val="00770D58"/>
    <w:rsid w:val="00770FA4"/>
    <w:rsid w:val="007711B2"/>
    <w:rsid w:val="007718EC"/>
    <w:rsid w:val="00772818"/>
    <w:rsid w:val="0077294D"/>
    <w:rsid w:val="00772BE5"/>
    <w:rsid w:val="00772D2B"/>
    <w:rsid w:val="00773AFC"/>
    <w:rsid w:val="007741A1"/>
    <w:rsid w:val="00774AE6"/>
    <w:rsid w:val="00774C6F"/>
    <w:rsid w:val="00774D86"/>
    <w:rsid w:val="00775024"/>
    <w:rsid w:val="007750DB"/>
    <w:rsid w:val="007752CF"/>
    <w:rsid w:val="00775DED"/>
    <w:rsid w:val="00776772"/>
    <w:rsid w:val="007767BC"/>
    <w:rsid w:val="00776CE1"/>
    <w:rsid w:val="00777214"/>
    <w:rsid w:val="00777501"/>
    <w:rsid w:val="007775DF"/>
    <w:rsid w:val="00777C08"/>
    <w:rsid w:val="00777D5F"/>
    <w:rsid w:val="00780212"/>
    <w:rsid w:val="007805C0"/>
    <w:rsid w:val="00780B12"/>
    <w:rsid w:val="00780B92"/>
    <w:rsid w:val="007810F5"/>
    <w:rsid w:val="00781A61"/>
    <w:rsid w:val="00781E6A"/>
    <w:rsid w:val="007825B8"/>
    <w:rsid w:val="00782652"/>
    <w:rsid w:val="007826FB"/>
    <w:rsid w:val="007827E9"/>
    <w:rsid w:val="00782CAC"/>
    <w:rsid w:val="00782F49"/>
    <w:rsid w:val="0078325A"/>
    <w:rsid w:val="00783567"/>
    <w:rsid w:val="00783745"/>
    <w:rsid w:val="00783A69"/>
    <w:rsid w:val="00783CF3"/>
    <w:rsid w:val="00783F5A"/>
    <w:rsid w:val="00784B2B"/>
    <w:rsid w:val="00784B9A"/>
    <w:rsid w:val="007854AD"/>
    <w:rsid w:val="00785A57"/>
    <w:rsid w:val="00786A95"/>
    <w:rsid w:val="0078722F"/>
    <w:rsid w:val="007876D6"/>
    <w:rsid w:val="00787C84"/>
    <w:rsid w:val="0079074B"/>
    <w:rsid w:val="00790A82"/>
    <w:rsid w:val="00790AE6"/>
    <w:rsid w:val="00791156"/>
    <w:rsid w:val="007911C4"/>
    <w:rsid w:val="0079138B"/>
    <w:rsid w:val="00791756"/>
    <w:rsid w:val="00791DD4"/>
    <w:rsid w:val="0079201B"/>
    <w:rsid w:val="00792458"/>
    <w:rsid w:val="007924E2"/>
    <w:rsid w:val="00792D9F"/>
    <w:rsid w:val="00793124"/>
    <w:rsid w:val="00793343"/>
    <w:rsid w:val="00793631"/>
    <w:rsid w:val="007937C5"/>
    <w:rsid w:val="00793A2F"/>
    <w:rsid w:val="00793A75"/>
    <w:rsid w:val="00793B8D"/>
    <w:rsid w:val="00793F05"/>
    <w:rsid w:val="00794104"/>
    <w:rsid w:val="007941C3"/>
    <w:rsid w:val="007943DB"/>
    <w:rsid w:val="00794718"/>
    <w:rsid w:val="00794848"/>
    <w:rsid w:val="0079490A"/>
    <w:rsid w:val="00795053"/>
    <w:rsid w:val="00795C8D"/>
    <w:rsid w:val="0079671D"/>
    <w:rsid w:val="00796A8B"/>
    <w:rsid w:val="00796ADC"/>
    <w:rsid w:val="00796C5C"/>
    <w:rsid w:val="00796CF8"/>
    <w:rsid w:val="007974F6"/>
    <w:rsid w:val="00797D45"/>
    <w:rsid w:val="007A026E"/>
    <w:rsid w:val="007A075B"/>
    <w:rsid w:val="007A18B8"/>
    <w:rsid w:val="007A1DD9"/>
    <w:rsid w:val="007A1FEA"/>
    <w:rsid w:val="007A20D3"/>
    <w:rsid w:val="007A2226"/>
    <w:rsid w:val="007A2C9B"/>
    <w:rsid w:val="007A2DDF"/>
    <w:rsid w:val="007A383C"/>
    <w:rsid w:val="007A3901"/>
    <w:rsid w:val="007A39E0"/>
    <w:rsid w:val="007A4160"/>
    <w:rsid w:val="007A41A4"/>
    <w:rsid w:val="007A4229"/>
    <w:rsid w:val="007A4317"/>
    <w:rsid w:val="007A44B1"/>
    <w:rsid w:val="007A5331"/>
    <w:rsid w:val="007A5374"/>
    <w:rsid w:val="007A59CF"/>
    <w:rsid w:val="007A5A48"/>
    <w:rsid w:val="007A610C"/>
    <w:rsid w:val="007A627E"/>
    <w:rsid w:val="007A6783"/>
    <w:rsid w:val="007A6B06"/>
    <w:rsid w:val="007A6BE2"/>
    <w:rsid w:val="007A6BF4"/>
    <w:rsid w:val="007A6F50"/>
    <w:rsid w:val="007A6F66"/>
    <w:rsid w:val="007A7332"/>
    <w:rsid w:val="007A7742"/>
    <w:rsid w:val="007A7DC2"/>
    <w:rsid w:val="007A7FEA"/>
    <w:rsid w:val="007B0059"/>
    <w:rsid w:val="007B017D"/>
    <w:rsid w:val="007B032E"/>
    <w:rsid w:val="007B0D9C"/>
    <w:rsid w:val="007B0F4A"/>
    <w:rsid w:val="007B1129"/>
    <w:rsid w:val="007B1322"/>
    <w:rsid w:val="007B1407"/>
    <w:rsid w:val="007B1802"/>
    <w:rsid w:val="007B1B09"/>
    <w:rsid w:val="007B1B77"/>
    <w:rsid w:val="007B1E3A"/>
    <w:rsid w:val="007B2047"/>
    <w:rsid w:val="007B25BE"/>
    <w:rsid w:val="007B2876"/>
    <w:rsid w:val="007B2A7C"/>
    <w:rsid w:val="007B2FED"/>
    <w:rsid w:val="007B39F9"/>
    <w:rsid w:val="007B3B92"/>
    <w:rsid w:val="007B3BF8"/>
    <w:rsid w:val="007B40FD"/>
    <w:rsid w:val="007B46CB"/>
    <w:rsid w:val="007B483B"/>
    <w:rsid w:val="007B4B0D"/>
    <w:rsid w:val="007B527C"/>
    <w:rsid w:val="007B58F2"/>
    <w:rsid w:val="007B63C6"/>
    <w:rsid w:val="007B67D6"/>
    <w:rsid w:val="007B6C30"/>
    <w:rsid w:val="007B6D74"/>
    <w:rsid w:val="007B6DB5"/>
    <w:rsid w:val="007B72A6"/>
    <w:rsid w:val="007B75EF"/>
    <w:rsid w:val="007B7639"/>
    <w:rsid w:val="007B7662"/>
    <w:rsid w:val="007B7939"/>
    <w:rsid w:val="007B79F5"/>
    <w:rsid w:val="007B7C1A"/>
    <w:rsid w:val="007C01DA"/>
    <w:rsid w:val="007C0546"/>
    <w:rsid w:val="007C0724"/>
    <w:rsid w:val="007C092F"/>
    <w:rsid w:val="007C09D0"/>
    <w:rsid w:val="007C0AE4"/>
    <w:rsid w:val="007C0D6C"/>
    <w:rsid w:val="007C161A"/>
    <w:rsid w:val="007C1B71"/>
    <w:rsid w:val="007C20B4"/>
    <w:rsid w:val="007C219F"/>
    <w:rsid w:val="007C231B"/>
    <w:rsid w:val="007C2590"/>
    <w:rsid w:val="007C2C50"/>
    <w:rsid w:val="007C2D84"/>
    <w:rsid w:val="007C2DEF"/>
    <w:rsid w:val="007C2F27"/>
    <w:rsid w:val="007C31E7"/>
    <w:rsid w:val="007C3226"/>
    <w:rsid w:val="007C3268"/>
    <w:rsid w:val="007C3C36"/>
    <w:rsid w:val="007C4D5E"/>
    <w:rsid w:val="007C5355"/>
    <w:rsid w:val="007C6D2F"/>
    <w:rsid w:val="007C76BB"/>
    <w:rsid w:val="007C7702"/>
    <w:rsid w:val="007C7ADA"/>
    <w:rsid w:val="007C7C91"/>
    <w:rsid w:val="007C7FE2"/>
    <w:rsid w:val="007D0120"/>
    <w:rsid w:val="007D06AD"/>
    <w:rsid w:val="007D0880"/>
    <w:rsid w:val="007D0B78"/>
    <w:rsid w:val="007D0C16"/>
    <w:rsid w:val="007D11DB"/>
    <w:rsid w:val="007D136E"/>
    <w:rsid w:val="007D1E0B"/>
    <w:rsid w:val="007D1E12"/>
    <w:rsid w:val="007D275B"/>
    <w:rsid w:val="007D28BD"/>
    <w:rsid w:val="007D3028"/>
    <w:rsid w:val="007D31A2"/>
    <w:rsid w:val="007D3E4F"/>
    <w:rsid w:val="007D41FD"/>
    <w:rsid w:val="007D425E"/>
    <w:rsid w:val="007D427C"/>
    <w:rsid w:val="007D4458"/>
    <w:rsid w:val="007D4466"/>
    <w:rsid w:val="007D477E"/>
    <w:rsid w:val="007D49FC"/>
    <w:rsid w:val="007D4B88"/>
    <w:rsid w:val="007D4CE6"/>
    <w:rsid w:val="007D4FF6"/>
    <w:rsid w:val="007D50F4"/>
    <w:rsid w:val="007D54B4"/>
    <w:rsid w:val="007D55CE"/>
    <w:rsid w:val="007D5C51"/>
    <w:rsid w:val="007D5F02"/>
    <w:rsid w:val="007D6280"/>
    <w:rsid w:val="007D63A2"/>
    <w:rsid w:val="007D651C"/>
    <w:rsid w:val="007D6AAC"/>
    <w:rsid w:val="007D6EA4"/>
    <w:rsid w:val="007D7070"/>
    <w:rsid w:val="007D73E5"/>
    <w:rsid w:val="007D786A"/>
    <w:rsid w:val="007D797B"/>
    <w:rsid w:val="007E0500"/>
    <w:rsid w:val="007E1184"/>
    <w:rsid w:val="007E1B91"/>
    <w:rsid w:val="007E1EAE"/>
    <w:rsid w:val="007E2034"/>
    <w:rsid w:val="007E22B3"/>
    <w:rsid w:val="007E26C6"/>
    <w:rsid w:val="007E2CB7"/>
    <w:rsid w:val="007E2DFD"/>
    <w:rsid w:val="007E2E95"/>
    <w:rsid w:val="007E307E"/>
    <w:rsid w:val="007E3118"/>
    <w:rsid w:val="007E3143"/>
    <w:rsid w:val="007E31C0"/>
    <w:rsid w:val="007E36CA"/>
    <w:rsid w:val="007E36DE"/>
    <w:rsid w:val="007E3A2E"/>
    <w:rsid w:val="007E3BB2"/>
    <w:rsid w:val="007E3FE4"/>
    <w:rsid w:val="007E4299"/>
    <w:rsid w:val="007E4510"/>
    <w:rsid w:val="007E584F"/>
    <w:rsid w:val="007E5866"/>
    <w:rsid w:val="007E5AAB"/>
    <w:rsid w:val="007E5B48"/>
    <w:rsid w:val="007E5D28"/>
    <w:rsid w:val="007E620B"/>
    <w:rsid w:val="007E658F"/>
    <w:rsid w:val="007E672E"/>
    <w:rsid w:val="007E6F5B"/>
    <w:rsid w:val="007E72CA"/>
    <w:rsid w:val="007E7381"/>
    <w:rsid w:val="007E73EA"/>
    <w:rsid w:val="007E75FF"/>
    <w:rsid w:val="007E77FF"/>
    <w:rsid w:val="007E7B1B"/>
    <w:rsid w:val="007E7C0B"/>
    <w:rsid w:val="007E7C6B"/>
    <w:rsid w:val="007E7D07"/>
    <w:rsid w:val="007F016E"/>
    <w:rsid w:val="007F0204"/>
    <w:rsid w:val="007F047E"/>
    <w:rsid w:val="007F0C8A"/>
    <w:rsid w:val="007F1043"/>
    <w:rsid w:val="007F18FC"/>
    <w:rsid w:val="007F1B2E"/>
    <w:rsid w:val="007F1B55"/>
    <w:rsid w:val="007F1FD4"/>
    <w:rsid w:val="007F2004"/>
    <w:rsid w:val="007F2612"/>
    <w:rsid w:val="007F2781"/>
    <w:rsid w:val="007F28FE"/>
    <w:rsid w:val="007F31B0"/>
    <w:rsid w:val="007F33DD"/>
    <w:rsid w:val="007F3765"/>
    <w:rsid w:val="007F37C2"/>
    <w:rsid w:val="007F3B31"/>
    <w:rsid w:val="007F3C68"/>
    <w:rsid w:val="007F4910"/>
    <w:rsid w:val="007F4A10"/>
    <w:rsid w:val="007F4DCB"/>
    <w:rsid w:val="007F5445"/>
    <w:rsid w:val="007F563C"/>
    <w:rsid w:val="007F5648"/>
    <w:rsid w:val="007F5D0F"/>
    <w:rsid w:val="007F64A4"/>
    <w:rsid w:val="007F6A07"/>
    <w:rsid w:val="007F7216"/>
    <w:rsid w:val="007F756E"/>
    <w:rsid w:val="007F75E2"/>
    <w:rsid w:val="007F7C19"/>
    <w:rsid w:val="007F7C43"/>
    <w:rsid w:val="007F7E08"/>
    <w:rsid w:val="008003C0"/>
    <w:rsid w:val="0080066F"/>
    <w:rsid w:val="008007F2"/>
    <w:rsid w:val="00800879"/>
    <w:rsid w:val="008009C0"/>
    <w:rsid w:val="008010A0"/>
    <w:rsid w:val="00801481"/>
    <w:rsid w:val="00801498"/>
    <w:rsid w:val="00801C1A"/>
    <w:rsid w:val="00801DBE"/>
    <w:rsid w:val="008021E1"/>
    <w:rsid w:val="00802256"/>
    <w:rsid w:val="00802479"/>
    <w:rsid w:val="008025EA"/>
    <w:rsid w:val="00802967"/>
    <w:rsid w:val="0080296C"/>
    <w:rsid w:val="00802C4F"/>
    <w:rsid w:val="00802C52"/>
    <w:rsid w:val="00802E8D"/>
    <w:rsid w:val="0080340F"/>
    <w:rsid w:val="008039F9"/>
    <w:rsid w:val="00803A19"/>
    <w:rsid w:val="00803C2B"/>
    <w:rsid w:val="00803CD8"/>
    <w:rsid w:val="00803E45"/>
    <w:rsid w:val="00804160"/>
    <w:rsid w:val="00804461"/>
    <w:rsid w:val="008046CD"/>
    <w:rsid w:val="00804AD5"/>
    <w:rsid w:val="00804C29"/>
    <w:rsid w:val="00804DEA"/>
    <w:rsid w:val="00804E0D"/>
    <w:rsid w:val="008051F8"/>
    <w:rsid w:val="00805736"/>
    <w:rsid w:val="00805A59"/>
    <w:rsid w:val="00805ACF"/>
    <w:rsid w:val="00805AE8"/>
    <w:rsid w:val="00805EB9"/>
    <w:rsid w:val="008063E9"/>
    <w:rsid w:val="008063FF"/>
    <w:rsid w:val="00806440"/>
    <w:rsid w:val="008065BE"/>
    <w:rsid w:val="00806751"/>
    <w:rsid w:val="00806CF3"/>
    <w:rsid w:val="008072DB"/>
    <w:rsid w:val="008073B6"/>
    <w:rsid w:val="00807829"/>
    <w:rsid w:val="00807A9A"/>
    <w:rsid w:val="00807C2C"/>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4FC0"/>
    <w:rsid w:val="00815D5E"/>
    <w:rsid w:val="00815D8B"/>
    <w:rsid w:val="00815DEB"/>
    <w:rsid w:val="00815E13"/>
    <w:rsid w:val="00815F2A"/>
    <w:rsid w:val="0081608A"/>
    <w:rsid w:val="008162C0"/>
    <w:rsid w:val="0081650D"/>
    <w:rsid w:val="00816630"/>
    <w:rsid w:val="00816667"/>
    <w:rsid w:val="008168F8"/>
    <w:rsid w:val="0081738B"/>
    <w:rsid w:val="008173FA"/>
    <w:rsid w:val="008175D7"/>
    <w:rsid w:val="00817745"/>
    <w:rsid w:val="008177A6"/>
    <w:rsid w:val="008178EF"/>
    <w:rsid w:val="00817961"/>
    <w:rsid w:val="0081799C"/>
    <w:rsid w:val="00817C40"/>
    <w:rsid w:val="00817CF2"/>
    <w:rsid w:val="00820055"/>
    <w:rsid w:val="0082026A"/>
    <w:rsid w:val="00820282"/>
    <w:rsid w:val="00820436"/>
    <w:rsid w:val="008204C3"/>
    <w:rsid w:val="008206F1"/>
    <w:rsid w:val="0082072C"/>
    <w:rsid w:val="00820A23"/>
    <w:rsid w:val="00820F73"/>
    <w:rsid w:val="008212F9"/>
    <w:rsid w:val="00821420"/>
    <w:rsid w:val="008219B0"/>
    <w:rsid w:val="00821F3E"/>
    <w:rsid w:val="0082252E"/>
    <w:rsid w:val="008225E4"/>
    <w:rsid w:val="00822668"/>
    <w:rsid w:val="008228F4"/>
    <w:rsid w:val="0082292C"/>
    <w:rsid w:val="008229AC"/>
    <w:rsid w:val="00822DD1"/>
    <w:rsid w:val="008237D4"/>
    <w:rsid w:val="00823823"/>
    <w:rsid w:val="00824657"/>
    <w:rsid w:val="008249FD"/>
    <w:rsid w:val="00824E0E"/>
    <w:rsid w:val="008251D7"/>
    <w:rsid w:val="008253F7"/>
    <w:rsid w:val="00825655"/>
    <w:rsid w:val="0082579A"/>
    <w:rsid w:val="008259A7"/>
    <w:rsid w:val="00825F86"/>
    <w:rsid w:val="00826128"/>
    <w:rsid w:val="008261EC"/>
    <w:rsid w:val="00826702"/>
    <w:rsid w:val="00826C3C"/>
    <w:rsid w:val="00826CD7"/>
    <w:rsid w:val="00826CEC"/>
    <w:rsid w:val="00826E32"/>
    <w:rsid w:val="008271B2"/>
    <w:rsid w:val="008272C0"/>
    <w:rsid w:val="00827420"/>
    <w:rsid w:val="00827474"/>
    <w:rsid w:val="00827499"/>
    <w:rsid w:val="008277C3"/>
    <w:rsid w:val="00827E54"/>
    <w:rsid w:val="008300F1"/>
    <w:rsid w:val="00830244"/>
    <w:rsid w:val="008303D7"/>
    <w:rsid w:val="008304FE"/>
    <w:rsid w:val="00830B7B"/>
    <w:rsid w:val="0083108A"/>
    <w:rsid w:val="008314E9"/>
    <w:rsid w:val="00831923"/>
    <w:rsid w:val="00831B7E"/>
    <w:rsid w:val="00831B80"/>
    <w:rsid w:val="00831E98"/>
    <w:rsid w:val="008322BA"/>
    <w:rsid w:val="008322E8"/>
    <w:rsid w:val="008329C4"/>
    <w:rsid w:val="00832BF5"/>
    <w:rsid w:val="008330CB"/>
    <w:rsid w:val="008336AC"/>
    <w:rsid w:val="008336B6"/>
    <w:rsid w:val="008337D9"/>
    <w:rsid w:val="008337E8"/>
    <w:rsid w:val="00833EE9"/>
    <w:rsid w:val="0083402A"/>
    <w:rsid w:val="0083446F"/>
    <w:rsid w:val="008345BA"/>
    <w:rsid w:val="008351E5"/>
    <w:rsid w:val="0083585E"/>
    <w:rsid w:val="00835B05"/>
    <w:rsid w:val="0083618C"/>
    <w:rsid w:val="00836290"/>
    <w:rsid w:val="008362CA"/>
    <w:rsid w:val="00836675"/>
    <w:rsid w:val="0083763E"/>
    <w:rsid w:val="00837725"/>
    <w:rsid w:val="00837A60"/>
    <w:rsid w:val="00837C78"/>
    <w:rsid w:val="008405BA"/>
    <w:rsid w:val="00840614"/>
    <w:rsid w:val="00840636"/>
    <w:rsid w:val="00840B21"/>
    <w:rsid w:val="00840CB3"/>
    <w:rsid w:val="00841718"/>
    <w:rsid w:val="00841DD0"/>
    <w:rsid w:val="00841EF0"/>
    <w:rsid w:val="00841EF7"/>
    <w:rsid w:val="0084238E"/>
    <w:rsid w:val="00842459"/>
    <w:rsid w:val="00842475"/>
    <w:rsid w:val="0084313F"/>
    <w:rsid w:val="008438DB"/>
    <w:rsid w:val="00843C1A"/>
    <w:rsid w:val="00843CA4"/>
    <w:rsid w:val="00843CCD"/>
    <w:rsid w:val="00843D59"/>
    <w:rsid w:val="00843EE7"/>
    <w:rsid w:val="0084434C"/>
    <w:rsid w:val="00844741"/>
    <w:rsid w:val="008447A8"/>
    <w:rsid w:val="00844ECF"/>
    <w:rsid w:val="0084514E"/>
    <w:rsid w:val="008451F6"/>
    <w:rsid w:val="008452BB"/>
    <w:rsid w:val="008452FE"/>
    <w:rsid w:val="008453E3"/>
    <w:rsid w:val="0084544B"/>
    <w:rsid w:val="00845889"/>
    <w:rsid w:val="00845A93"/>
    <w:rsid w:val="00845B00"/>
    <w:rsid w:val="00845B63"/>
    <w:rsid w:val="00845EEB"/>
    <w:rsid w:val="00845FF5"/>
    <w:rsid w:val="00846515"/>
    <w:rsid w:val="00846EEA"/>
    <w:rsid w:val="0084713F"/>
    <w:rsid w:val="00847275"/>
    <w:rsid w:val="008473A9"/>
    <w:rsid w:val="00847688"/>
    <w:rsid w:val="00847B19"/>
    <w:rsid w:val="00847B90"/>
    <w:rsid w:val="00847B93"/>
    <w:rsid w:val="00847E3B"/>
    <w:rsid w:val="00847F17"/>
    <w:rsid w:val="00847F1B"/>
    <w:rsid w:val="00850A5D"/>
    <w:rsid w:val="00850B7A"/>
    <w:rsid w:val="00850C66"/>
    <w:rsid w:val="008514FC"/>
    <w:rsid w:val="00851C7E"/>
    <w:rsid w:val="00851DEB"/>
    <w:rsid w:val="00851F7D"/>
    <w:rsid w:val="00851FD9"/>
    <w:rsid w:val="00852143"/>
    <w:rsid w:val="00852368"/>
    <w:rsid w:val="00852389"/>
    <w:rsid w:val="00852692"/>
    <w:rsid w:val="00852A09"/>
    <w:rsid w:val="00852A7B"/>
    <w:rsid w:val="00852B4F"/>
    <w:rsid w:val="00852EAB"/>
    <w:rsid w:val="008531E5"/>
    <w:rsid w:val="008532AD"/>
    <w:rsid w:val="00853599"/>
    <w:rsid w:val="00853967"/>
    <w:rsid w:val="00853CBF"/>
    <w:rsid w:val="00853E2F"/>
    <w:rsid w:val="00854000"/>
    <w:rsid w:val="00854AF1"/>
    <w:rsid w:val="00854D75"/>
    <w:rsid w:val="008557D4"/>
    <w:rsid w:val="00855B05"/>
    <w:rsid w:val="00856252"/>
    <w:rsid w:val="00856AAE"/>
    <w:rsid w:val="00856AC2"/>
    <w:rsid w:val="00856B22"/>
    <w:rsid w:val="00856F01"/>
    <w:rsid w:val="00856FDB"/>
    <w:rsid w:val="008570FA"/>
    <w:rsid w:val="008573F0"/>
    <w:rsid w:val="00857735"/>
    <w:rsid w:val="00857A45"/>
    <w:rsid w:val="00857B5F"/>
    <w:rsid w:val="00857B67"/>
    <w:rsid w:val="00857DE1"/>
    <w:rsid w:val="00857E5F"/>
    <w:rsid w:val="00857FCC"/>
    <w:rsid w:val="0086025C"/>
    <w:rsid w:val="008602EA"/>
    <w:rsid w:val="00860476"/>
    <w:rsid w:val="008608FC"/>
    <w:rsid w:val="00860E40"/>
    <w:rsid w:val="00860FEA"/>
    <w:rsid w:val="008613EC"/>
    <w:rsid w:val="00861584"/>
    <w:rsid w:val="00861723"/>
    <w:rsid w:val="00861845"/>
    <w:rsid w:val="00861B89"/>
    <w:rsid w:val="008622F1"/>
    <w:rsid w:val="00862EBC"/>
    <w:rsid w:val="00863338"/>
    <w:rsid w:val="0086341C"/>
    <w:rsid w:val="00863A79"/>
    <w:rsid w:val="00863B6A"/>
    <w:rsid w:val="00863F81"/>
    <w:rsid w:val="00863FF6"/>
    <w:rsid w:val="0086450B"/>
    <w:rsid w:val="00864674"/>
    <w:rsid w:val="00864874"/>
    <w:rsid w:val="00864D3F"/>
    <w:rsid w:val="00864D45"/>
    <w:rsid w:val="00864DB3"/>
    <w:rsid w:val="008650FF"/>
    <w:rsid w:val="008655CD"/>
    <w:rsid w:val="00865853"/>
    <w:rsid w:val="008659CE"/>
    <w:rsid w:val="00865CFB"/>
    <w:rsid w:val="008661A9"/>
    <w:rsid w:val="00866384"/>
    <w:rsid w:val="008665F4"/>
    <w:rsid w:val="00866A2B"/>
    <w:rsid w:val="00866ADD"/>
    <w:rsid w:val="00866C52"/>
    <w:rsid w:val="0086758F"/>
    <w:rsid w:val="00867B86"/>
    <w:rsid w:val="00867CED"/>
    <w:rsid w:val="00867D5D"/>
    <w:rsid w:val="0087036F"/>
    <w:rsid w:val="0087066A"/>
    <w:rsid w:val="0087096D"/>
    <w:rsid w:val="00870A9B"/>
    <w:rsid w:val="008713C1"/>
    <w:rsid w:val="0087143C"/>
    <w:rsid w:val="00871683"/>
    <w:rsid w:val="00871719"/>
    <w:rsid w:val="00871790"/>
    <w:rsid w:val="008717FB"/>
    <w:rsid w:val="008718B2"/>
    <w:rsid w:val="008724E5"/>
    <w:rsid w:val="00872530"/>
    <w:rsid w:val="0087298C"/>
    <w:rsid w:val="00873253"/>
    <w:rsid w:val="00873558"/>
    <w:rsid w:val="00873633"/>
    <w:rsid w:val="00873685"/>
    <w:rsid w:val="008736EB"/>
    <w:rsid w:val="00873737"/>
    <w:rsid w:val="00873D3A"/>
    <w:rsid w:val="00873EF7"/>
    <w:rsid w:val="0087403A"/>
    <w:rsid w:val="00874247"/>
    <w:rsid w:val="00874A5C"/>
    <w:rsid w:val="00874C59"/>
    <w:rsid w:val="00874FA3"/>
    <w:rsid w:val="0087508C"/>
    <w:rsid w:val="008755C4"/>
    <w:rsid w:val="00875A99"/>
    <w:rsid w:val="00875F77"/>
    <w:rsid w:val="00876391"/>
    <w:rsid w:val="0087644B"/>
    <w:rsid w:val="0087657F"/>
    <w:rsid w:val="00876965"/>
    <w:rsid w:val="0087699A"/>
    <w:rsid w:val="008772D1"/>
    <w:rsid w:val="00877394"/>
    <w:rsid w:val="008774FC"/>
    <w:rsid w:val="00877931"/>
    <w:rsid w:val="00877C20"/>
    <w:rsid w:val="00877F69"/>
    <w:rsid w:val="00880118"/>
    <w:rsid w:val="00880265"/>
    <w:rsid w:val="00880273"/>
    <w:rsid w:val="008805FC"/>
    <w:rsid w:val="00880EC7"/>
    <w:rsid w:val="008810DC"/>
    <w:rsid w:val="008817DC"/>
    <w:rsid w:val="008819E7"/>
    <w:rsid w:val="00881CE4"/>
    <w:rsid w:val="00881D2F"/>
    <w:rsid w:val="0088228A"/>
    <w:rsid w:val="00882458"/>
    <w:rsid w:val="008828F7"/>
    <w:rsid w:val="0088296F"/>
    <w:rsid w:val="0088297A"/>
    <w:rsid w:val="00882DF0"/>
    <w:rsid w:val="00883002"/>
    <w:rsid w:val="008830C3"/>
    <w:rsid w:val="00883239"/>
    <w:rsid w:val="00883449"/>
    <w:rsid w:val="008835D4"/>
    <w:rsid w:val="00883A7A"/>
    <w:rsid w:val="00883C16"/>
    <w:rsid w:val="0088444E"/>
    <w:rsid w:val="0088487F"/>
    <w:rsid w:val="008848E1"/>
    <w:rsid w:val="00884ABC"/>
    <w:rsid w:val="00884AD9"/>
    <w:rsid w:val="00884B64"/>
    <w:rsid w:val="00884B8E"/>
    <w:rsid w:val="00884DBB"/>
    <w:rsid w:val="00885207"/>
    <w:rsid w:val="0088584C"/>
    <w:rsid w:val="00885CB8"/>
    <w:rsid w:val="00886498"/>
    <w:rsid w:val="00886796"/>
    <w:rsid w:val="00886B1C"/>
    <w:rsid w:val="00886F8A"/>
    <w:rsid w:val="00886FB2"/>
    <w:rsid w:val="00886FCA"/>
    <w:rsid w:val="00887117"/>
    <w:rsid w:val="00887309"/>
    <w:rsid w:val="00887B20"/>
    <w:rsid w:val="00890277"/>
    <w:rsid w:val="008904D8"/>
    <w:rsid w:val="008904ED"/>
    <w:rsid w:val="00891711"/>
    <w:rsid w:val="00891FC1"/>
    <w:rsid w:val="008922B0"/>
    <w:rsid w:val="008925E6"/>
    <w:rsid w:val="00892641"/>
    <w:rsid w:val="00892DBA"/>
    <w:rsid w:val="00892F22"/>
    <w:rsid w:val="0089373B"/>
    <w:rsid w:val="00893A56"/>
    <w:rsid w:val="00893F57"/>
    <w:rsid w:val="00894265"/>
    <w:rsid w:val="0089451D"/>
    <w:rsid w:val="00894DC0"/>
    <w:rsid w:val="00895150"/>
    <w:rsid w:val="008952C4"/>
    <w:rsid w:val="008953A8"/>
    <w:rsid w:val="008953A9"/>
    <w:rsid w:val="00895537"/>
    <w:rsid w:val="0089615B"/>
    <w:rsid w:val="0089659D"/>
    <w:rsid w:val="008965A2"/>
    <w:rsid w:val="00896975"/>
    <w:rsid w:val="008969B6"/>
    <w:rsid w:val="00896D31"/>
    <w:rsid w:val="00896ED0"/>
    <w:rsid w:val="00897052"/>
    <w:rsid w:val="0089744A"/>
    <w:rsid w:val="008979CF"/>
    <w:rsid w:val="00897F30"/>
    <w:rsid w:val="00897FF1"/>
    <w:rsid w:val="008A0189"/>
    <w:rsid w:val="008A0432"/>
    <w:rsid w:val="008A107E"/>
    <w:rsid w:val="008A1129"/>
    <w:rsid w:val="008A148B"/>
    <w:rsid w:val="008A14E2"/>
    <w:rsid w:val="008A171D"/>
    <w:rsid w:val="008A1A0B"/>
    <w:rsid w:val="008A1FE7"/>
    <w:rsid w:val="008A27ED"/>
    <w:rsid w:val="008A2A6A"/>
    <w:rsid w:val="008A2D35"/>
    <w:rsid w:val="008A31FA"/>
    <w:rsid w:val="008A38E5"/>
    <w:rsid w:val="008A3D83"/>
    <w:rsid w:val="008A440F"/>
    <w:rsid w:val="008A4469"/>
    <w:rsid w:val="008A448F"/>
    <w:rsid w:val="008A466A"/>
    <w:rsid w:val="008A48E1"/>
    <w:rsid w:val="008A4A9A"/>
    <w:rsid w:val="008A51DE"/>
    <w:rsid w:val="008A555C"/>
    <w:rsid w:val="008A560B"/>
    <w:rsid w:val="008A5928"/>
    <w:rsid w:val="008A5B04"/>
    <w:rsid w:val="008A679D"/>
    <w:rsid w:val="008A6A42"/>
    <w:rsid w:val="008A7097"/>
    <w:rsid w:val="008A7328"/>
    <w:rsid w:val="008A7705"/>
    <w:rsid w:val="008A770A"/>
    <w:rsid w:val="008A7954"/>
    <w:rsid w:val="008A7A5D"/>
    <w:rsid w:val="008A7BB6"/>
    <w:rsid w:val="008A7C94"/>
    <w:rsid w:val="008B0585"/>
    <w:rsid w:val="008B0617"/>
    <w:rsid w:val="008B0728"/>
    <w:rsid w:val="008B0942"/>
    <w:rsid w:val="008B0991"/>
    <w:rsid w:val="008B0E41"/>
    <w:rsid w:val="008B14DB"/>
    <w:rsid w:val="008B16BD"/>
    <w:rsid w:val="008B1865"/>
    <w:rsid w:val="008B19F1"/>
    <w:rsid w:val="008B1E89"/>
    <w:rsid w:val="008B1FD4"/>
    <w:rsid w:val="008B2061"/>
    <w:rsid w:val="008B218D"/>
    <w:rsid w:val="008B2433"/>
    <w:rsid w:val="008B2511"/>
    <w:rsid w:val="008B2924"/>
    <w:rsid w:val="008B30E0"/>
    <w:rsid w:val="008B349C"/>
    <w:rsid w:val="008B3631"/>
    <w:rsid w:val="008B3C7E"/>
    <w:rsid w:val="008B3E8A"/>
    <w:rsid w:val="008B44CD"/>
    <w:rsid w:val="008B44F0"/>
    <w:rsid w:val="008B46E3"/>
    <w:rsid w:val="008B4884"/>
    <w:rsid w:val="008B4D17"/>
    <w:rsid w:val="008B4E80"/>
    <w:rsid w:val="008B4F8C"/>
    <w:rsid w:val="008B5209"/>
    <w:rsid w:val="008B5835"/>
    <w:rsid w:val="008B5F70"/>
    <w:rsid w:val="008B5FF8"/>
    <w:rsid w:val="008B601E"/>
    <w:rsid w:val="008B6248"/>
    <w:rsid w:val="008B62BF"/>
    <w:rsid w:val="008B63DB"/>
    <w:rsid w:val="008B63E1"/>
    <w:rsid w:val="008B64F2"/>
    <w:rsid w:val="008B7CDA"/>
    <w:rsid w:val="008C1246"/>
    <w:rsid w:val="008C173F"/>
    <w:rsid w:val="008C1A4D"/>
    <w:rsid w:val="008C1ABE"/>
    <w:rsid w:val="008C1BB9"/>
    <w:rsid w:val="008C1FDD"/>
    <w:rsid w:val="008C2051"/>
    <w:rsid w:val="008C21D5"/>
    <w:rsid w:val="008C22EC"/>
    <w:rsid w:val="008C2C7C"/>
    <w:rsid w:val="008C2F78"/>
    <w:rsid w:val="008C30C2"/>
    <w:rsid w:val="008C31CE"/>
    <w:rsid w:val="008C378E"/>
    <w:rsid w:val="008C3DE6"/>
    <w:rsid w:val="008C42FE"/>
    <w:rsid w:val="008C4330"/>
    <w:rsid w:val="008C4DC5"/>
    <w:rsid w:val="008C4F32"/>
    <w:rsid w:val="008C5041"/>
    <w:rsid w:val="008C52FA"/>
    <w:rsid w:val="008C5813"/>
    <w:rsid w:val="008C5A29"/>
    <w:rsid w:val="008C5A8B"/>
    <w:rsid w:val="008C5F2E"/>
    <w:rsid w:val="008C624D"/>
    <w:rsid w:val="008C6359"/>
    <w:rsid w:val="008C6441"/>
    <w:rsid w:val="008C6756"/>
    <w:rsid w:val="008C696F"/>
    <w:rsid w:val="008C7153"/>
    <w:rsid w:val="008C71FA"/>
    <w:rsid w:val="008C7308"/>
    <w:rsid w:val="008C75BC"/>
    <w:rsid w:val="008C7A4A"/>
    <w:rsid w:val="008C7E15"/>
    <w:rsid w:val="008C7FBB"/>
    <w:rsid w:val="008C7FE6"/>
    <w:rsid w:val="008D0450"/>
    <w:rsid w:val="008D04BC"/>
    <w:rsid w:val="008D0695"/>
    <w:rsid w:val="008D0B57"/>
    <w:rsid w:val="008D0CB3"/>
    <w:rsid w:val="008D16D9"/>
    <w:rsid w:val="008D1C80"/>
    <w:rsid w:val="008D1D0D"/>
    <w:rsid w:val="008D2482"/>
    <w:rsid w:val="008D269A"/>
    <w:rsid w:val="008D2A3E"/>
    <w:rsid w:val="008D3119"/>
    <w:rsid w:val="008D3166"/>
    <w:rsid w:val="008D32B9"/>
    <w:rsid w:val="008D32E4"/>
    <w:rsid w:val="008D3EF5"/>
    <w:rsid w:val="008D43D5"/>
    <w:rsid w:val="008D46BE"/>
    <w:rsid w:val="008D4B02"/>
    <w:rsid w:val="008D4B40"/>
    <w:rsid w:val="008D4E60"/>
    <w:rsid w:val="008D5196"/>
    <w:rsid w:val="008D5A2F"/>
    <w:rsid w:val="008D5C69"/>
    <w:rsid w:val="008D5CBC"/>
    <w:rsid w:val="008D65D2"/>
    <w:rsid w:val="008D6D14"/>
    <w:rsid w:val="008D729A"/>
    <w:rsid w:val="008D72D9"/>
    <w:rsid w:val="008D764F"/>
    <w:rsid w:val="008D76B6"/>
    <w:rsid w:val="008D79BA"/>
    <w:rsid w:val="008D7DB7"/>
    <w:rsid w:val="008E0217"/>
    <w:rsid w:val="008E0872"/>
    <w:rsid w:val="008E0AC8"/>
    <w:rsid w:val="008E14E5"/>
    <w:rsid w:val="008E18EC"/>
    <w:rsid w:val="008E1F8B"/>
    <w:rsid w:val="008E2040"/>
    <w:rsid w:val="008E20A7"/>
    <w:rsid w:val="008E28A8"/>
    <w:rsid w:val="008E29B1"/>
    <w:rsid w:val="008E3462"/>
    <w:rsid w:val="008E3A21"/>
    <w:rsid w:val="008E3AE1"/>
    <w:rsid w:val="008E3CC9"/>
    <w:rsid w:val="008E45D0"/>
    <w:rsid w:val="008E4B60"/>
    <w:rsid w:val="008E4FBA"/>
    <w:rsid w:val="008E5140"/>
    <w:rsid w:val="008E5493"/>
    <w:rsid w:val="008E5A45"/>
    <w:rsid w:val="008E5C6E"/>
    <w:rsid w:val="008E614E"/>
    <w:rsid w:val="008E61C5"/>
    <w:rsid w:val="008E61EF"/>
    <w:rsid w:val="008E6525"/>
    <w:rsid w:val="008E6BCC"/>
    <w:rsid w:val="008E7135"/>
    <w:rsid w:val="008E717C"/>
    <w:rsid w:val="008E7AE7"/>
    <w:rsid w:val="008E7DCF"/>
    <w:rsid w:val="008E7E8B"/>
    <w:rsid w:val="008F0336"/>
    <w:rsid w:val="008F09A1"/>
    <w:rsid w:val="008F16F6"/>
    <w:rsid w:val="008F2496"/>
    <w:rsid w:val="008F2911"/>
    <w:rsid w:val="008F2957"/>
    <w:rsid w:val="008F2E7C"/>
    <w:rsid w:val="008F2F02"/>
    <w:rsid w:val="008F2FB3"/>
    <w:rsid w:val="008F303E"/>
    <w:rsid w:val="008F3665"/>
    <w:rsid w:val="008F36A2"/>
    <w:rsid w:val="008F3AEE"/>
    <w:rsid w:val="008F3B28"/>
    <w:rsid w:val="008F3BA4"/>
    <w:rsid w:val="008F451A"/>
    <w:rsid w:val="008F48EE"/>
    <w:rsid w:val="008F4A67"/>
    <w:rsid w:val="008F4D0C"/>
    <w:rsid w:val="008F5062"/>
    <w:rsid w:val="008F51A1"/>
    <w:rsid w:val="008F581F"/>
    <w:rsid w:val="008F5B52"/>
    <w:rsid w:val="008F5DC4"/>
    <w:rsid w:val="008F5E1F"/>
    <w:rsid w:val="008F63E7"/>
    <w:rsid w:val="008F66CC"/>
    <w:rsid w:val="008F681F"/>
    <w:rsid w:val="008F69D7"/>
    <w:rsid w:val="008F6F39"/>
    <w:rsid w:val="008F7BB6"/>
    <w:rsid w:val="008F7C47"/>
    <w:rsid w:val="008F7F13"/>
    <w:rsid w:val="008F7FEC"/>
    <w:rsid w:val="0090043A"/>
    <w:rsid w:val="009005FB"/>
    <w:rsid w:val="009006D0"/>
    <w:rsid w:val="009008C6"/>
    <w:rsid w:val="00901185"/>
    <w:rsid w:val="0090136B"/>
    <w:rsid w:val="00901490"/>
    <w:rsid w:val="00901BCC"/>
    <w:rsid w:val="00901E88"/>
    <w:rsid w:val="00902091"/>
    <w:rsid w:val="009023D0"/>
    <w:rsid w:val="00902446"/>
    <w:rsid w:val="00902C1D"/>
    <w:rsid w:val="0090301B"/>
    <w:rsid w:val="00903FE1"/>
    <w:rsid w:val="009043EE"/>
    <w:rsid w:val="00905123"/>
    <w:rsid w:val="009055CB"/>
    <w:rsid w:val="00905615"/>
    <w:rsid w:val="00905D83"/>
    <w:rsid w:val="00905E83"/>
    <w:rsid w:val="00905F47"/>
    <w:rsid w:val="00905F7F"/>
    <w:rsid w:val="009060F7"/>
    <w:rsid w:val="0090641E"/>
    <w:rsid w:val="0090660F"/>
    <w:rsid w:val="009067E7"/>
    <w:rsid w:val="0090690B"/>
    <w:rsid w:val="00906FA7"/>
    <w:rsid w:val="00907DFC"/>
    <w:rsid w:val="009103B6"/>
    <w:rsid w:val="0091052D"/>
    <w:rsid w:val="00910C95"/>
    <w:rsid w:val="00911159"/>
    <w:rsid w:val="00911312"/>
    <w:rsid w:val="00911423"/>
    <w:rsid w:val="00911562"/>
    <w:rsid w:val="00911780"/>
    <w:rsid w:val="009119BD"/>
    <w:rsid w:val="00911A23"/>
    <w:rsid w:val="00911A87"/>
    <w:rsid w:val="00911B97"/>
    <w:rsid w:val="009120F7"/>
    <w:rsid w:val="00912542"/>
    <w:rsid w:val="009129E6"/>
    <w:rsid w:val="00912FCD"/>
    <w:rsid w:val="009130A4"/>
    <w:rsid w:val="00913643"/>
    <w:rsid w:val="009137F5"/>
    <w:rsid w:val="009138AD"/>
    <w:rsid w:val="00913AA0"/>
    <w:rsid w:val="00913EA2"/>
    <w:rsid w:val="00913F3B"/>
    <w:rsid w:val="00913FA7"/>
    <w:rsid w:val="0091461C"/>
    <w:rsid w:val="00914652"/>
    <w:rsid w:val="009147AD"/>
    <w:rsid w:val="00914897"/>
    <w:rsid w:val="0091577B"/>
    <w:rsid w:val="009158D5"/>
    <w:rsid w:val="00915A6D"/>
    <w:rsid w:val="00915A73"/>
    <w:rsid w:val="00915ECD"/>
    <w:rsid w:val="00915FF0"/>
    <w:rsid w:val="009167BB"/>
    <w:rsid w:val="00916BEA"/>
    <w:rsid w:val="00916DEB"/>
    <w:rsid w:val="00917373"/>
    <w:rsid w:val="009176B1"/>
    <w:rsid w:val="009208E9"/>
    <w:rsid w:val="00920A97"/>
    <w:rsid w:val="00920C7F"/>
    <w:rsid w:val="00920CD7"/>
    <w:rsid w:val="00920D33"/>
    <w:rsid w:val="0092100A"/>
    <w:rsid w:val="00921368"/>
    <w:rsid w:val="00921595"/>
    <w:rsid w:val="009217C6"/>
    <w:rsid w:val="00922139"/>
    <w:rsid w:val="00922386"/>
    <w:rsid w:val="00922424"/>
    <w:rsid w:val="009224CB"/>
    <w:rsid w:val="009227A8"/>
    <w:rsid w:val="009228AC"/>
    <w:rsid w:val="00922984"/>
    <w:rsid w:val="00922A03"/>
    <w:rsid w:val="00923556"/>
    <w:rsid w:val="00923A95"/>
    <w:rsid w:val="00923E2D"/>
    <w:rsid w:val="00923F5C"/>
    <w:rsid w:val="009243D2"/>
    <w:rsid w:val="00924945"/>
    <w:rsid w:val="00924D05"/>
    <w:rsid w:val="00924E5A"/>
    <w:rsid w:val="00925371"/>
    <w:rsid w:val="009256D5"/>
    <w:rsid w:val="009258A3"/>
    <w:rsid w:val="00925B1C"/>
    <w:rsid w:val="00926173"/>
    <w:rsid w:val="00926258"/>
    <w:rsid w:val="009263DB"/>
    <w:rsid w:val="0092676B"/>
    <w:rsid w:val="009268CB"/>
    <w:rsid w:val="009269C8"/>
    <w:rsid w:val="00926B2F"/>
    <w:rsid w:val="00926B92"/>
    <w:rsid w:val="00926CB9"/>
    <w:rsid w:val="00927C2B"/>
    <w:rsid w:val="00927FAB"/>
    <w:rsid w:val="0093007D"/>
    <w:rsid w:val="00930198"/>
    <w:rsid w:val="00930210"/>
    <w:rsid w:val="0093024B"/>
    <w:rsid w:val="009306E9"/>
    <w:rsid w:val="00930841"/>
    <w:rsid w:val="00930AD7"/>
    <w:rsid w:val="00930D95"/>
    <w:rsid w:val="009312A8"/>
    <w:rsid w:val="009318AD"/>
    <w:rsid w:val="00931AB2"/>
    <w:rsid w:val="00931CB3"/>
    <w:rsid w:val="00932171"/>
    <w:rsid w:val="0093261D"/>
    <w:rsid w:val="00932A35"/>
    <w:rsid w:val="00933191"/>
    <w:rsid w:val="0093369A"/>
    <w:rsid w:val="00933B3A"/>
    <w:rsid w:val="00933E64"/>
    <w:rsid w:val="00933EFD"/>
    <w:rsid w:val="00934217"/>
    <w:rsid w:val="009343A0"/>
    <w:rsid w:val="009344FE"/>
    <w:rsid w:val="00935079"/>
    <w:rsid w:val="00935107"/>
    <w:rsid w:val="009352AE"/>
    <w:rsid w:val="009354C7"/>
    <w:rsid w:val="0093585A"/>
    <w:rsid w:val="00935A6B"/>
    <w:rsid w:val="00935C92"/>
    <w:rsid w:val="00935ED4"/>
    <w:rsid w:val="00935FC6"/>
    <w:rsid w:val="00936E74"/>
    <w:rsid w:val="00936FD4"/>
    <w:rsid w:val="00937AD3"/>
    <w:rsid w:val="00940630"/>
    <w:rsid w:val="0094068A"/>
    <w:rsid w:val="0094078F"/>
    <w:rsid w:val="00940F2D"/>
    <w:rsid w:val="009410F1"/>
    <w:rsid w:val="00941326"/>
    <w:rsid w:val="009414BA"/>
    <w:rsid w:val="00941683"/>
    <w:rsid w:val="0094169F"/>
    <w:rsid w:val="00941A03"/>
    <w:rsid w:val="00941F9A"/>
    <w:rsid w:val="0094211E"/>
    <w:rsid w:val="0094232E"/>
    <w:rsid w:val="00942493"/>
    <w:rsid w:val="009424E8"/>
    <w:rsid w:val="0094280A"/>
    <w:rsid w:val="00942A5E"/>
    <w:rsid w:val="00942DB6"/>
    <w:rsid w:val="00942F8E"/>
    <w:rsid w:val="00942FB7"/>
    <w:rsid w:val="009435F7"/>
    <w:rsid w:val="00943688"/>
    <w:rsid w:val="00943AE3"/>
    <w:rsid w:val="00943CD2"/>
    <w:rsid w:val="00943D67"/>
    <w:rsid w:val="00944371"/>
    <w:rsid w:val="009447D4"/>
    <w:rsid w:val="009448DB"/>
    <w:rsid w:val="00944A97"/>
    <w:rsid w:val="00944B25"/>
    <w:rsid w:val="00944EB7"/>
    <w:rsid w:val="009455EA"/>
    <w:rsid w:val="00945702"/>
    <w:rsid w:val="0094577F"/>
    <w:rsid w:val="00945901"/>
    <w:rsid w:val="0094599C"/>
    <w:rsid w:val="009459CB"/>
    <w:rsid w:val="00945FBF"/>
    <w:rsid w:val="00946036"/>
    <w:rsid w:val="00946201"/>
    <w:rsid w:val="0094628E"/>
    <w:rsid w:val="00946630"/>
    <w:rsid w:val="00947057"/>
    <w:rsid w:val="00947266"/>
    <w:rsid w:val="00947A26"/>
    <w:rsid w:val="00947C16"/>
    <w:rsid w:val="00950044"/>
    <w:rsid w:val="009506E2"/>
    <w:rsid w:val="009506FB"/>
    <w:rsid w:val="009508C6"/>
    <w:rsid w:val="00950FF3"/>
    <w:rsid w:val="00951251"/>
    <w:rsid w:val="009513BE"/>
    <w:rsid w:val="00951C74"/>
    <w:rsid w:val="00951F06"/>
    <w:rsid w:val="009525CC"/>
    <w:rsid w:val="009526E3"/>
    <w:rsid w:val="0095270F"/>
    <w:rsid w:val="0095280C"/>
    <w:rsid w:val="00952B41"/>
    <w:rsid w:val="00953640"/>
    <w:rsid w:val="00953665"/>
    <w:rsid w:val="009537CB"/>
    <w:rsid w:val="0095405B"/>
    <w:rsid w:val="009540D1"/>
    <w:rsid w:val="009542CC"/>
    <w:rsid w:val="00954932"/>
    <w:rsid w:val="00954CDD"/>
    <w:rsid w:val="00954E82"/>
    <w:rsid w:val="00955942"/>
    <w:rsid w:val="00955B23"/>
    <w:rsid w:val="00956E00"/>
    <w:rsid w:val="0095710C"/>
    <w:rsid w:val="00957679"/>
    <w:rsid w:val="00957DE2"/>
    <w:rsid w:val="00957F46"/>
    <w:rsid w:val="00957FF8"/>
    <w:rsid w:val="00960365"/>
    <w:rsid w:val="00960515"/>
    <w:rsid w:val="00960607"/>
    <w:rsid w:val="00960E12"/>
    <w:rsid w:val="00960E7B"/>
    <w:rsid w:val="009614AC"/>
    <w:rsid w:val="009616DE"/>
    <w:rsid w:val="00961A9C"/>
    <w:rsid w:val="00961CFA"/>
    <w:rsid w:val="00961F95"/>
    <w:rsid w:val="00962105"/>
    <w:rsid w:val="0096214F"/>
    <w:rsid w:val="009621C5"/>
    <w:rsid w:val="009623C4"/>
    <w:rsid w:val="009624CB"/>
    <w:rsid w:val="009626E9"/>
    <w:rsid w:val="00963081"/>
    <w:rsid w:val="0096349A"/>
    <w:rsid w:val="009636A8"/>
    <w:rsid w:val="00963CEF"/>
    <w:rsid w:val="00963DE7"/>
    <w:rsid w:val="0096465B"/>
    <w:rsid w:val="00964AA2"/>
    <w:rsid w:val="00964ABF"/>
    <w:rsid w:val="00964EEF"/>
    <w:rsid w:val="00964FA8"/>
    <w:rsid w:val="00965488"/>
    <w:rsid w:val="00965568"/>
    <w:rsid w:val="00965758"/>
    <w:rsid w:val="0096596C"/>
    <w:rsid w:val="00965A3B"/>
    <w:rsid w:val="00965E89"/>
    <w:rsid w:val="00965F25"/>
    <w:rsid w:val="00966616"/>
    <w:rsid w:val="0096669E"/>
    <w:rsid w:val="00966839"/>
    <w:rsid w:val="00966BE4"/>
    <w:rsid w:val="00966CEE"/>
    <w:rsid w:val="00966DCA"/>
    <w:rsid w:val="00967567"/>
    <w:rsid w:val="00967742"/>
    <w:rsid w:val="00970542"/>
    <w:rsid w:val="00970DA9"/>
    <w:rsid w:val="00971150"/>
    <w:rsid w:val="009716C8"/>
    <w:rsid w:val="00971A30"/>
    <w:rsid w:val="00971E9C"/>
    <w:rsid w:val="00971F36"/>
    <w:rsid w:val="0097207B"/>
    <w:rsid w:val="0097216C"/>
    <w:rsid w:val="009721E2"/>
    <w:rsid w:val="009722F5"/>
    <w:rsid w:val="00972757"/>
    <w:rsid w:val="009727B3"/>
    <w:rsid w:val="00972F74"/>
    <w:rsid w:val="009730A0"/>
    <w:rsid w:val="0097350B"/>
    <w:rsid w:val="009735CA"/>
    <w:rsid w:val="00973CB5"/>
    <w:rsid w:val="00973DD2"/>
    <w:rsid w:val="009743C3"/>
    <w:rsid w:val="0097448B"/>
    <w:rsid w:val="00974496"/>
    <w:rsid w:val="00974FDB"/>
    <w:rsid w:val="009752B0"/>
    <w:rsid w:val="009759BC"/>
    <w:rsid w:val="00975AE1"/>
    <w:rsid w:val="00975D2B"/>
    <w:rsid w:val="00975D38"/>
    <w:rsid w:val="00975D63"/>
    <w:rsid w:val="00975DC3"/>
    <w:rsid w:val="00976201"/>
    <w:rsid w:val="00976672"/>
    <w:rsid w:val="009772D2"/>
    <w:rsid w:val="009772D4"/>
    <w:rsid w:val="0097749E"/>
    <w:rsid w:val="0097788D"/>
    <w:rsid w:val="00977891"/>
    <w:rsid w:val="009801F0"/>
    <w:rsid w:val="00980517"/>
    <w:rsid w:val="00980A5C"/>
    <w:rsid w:val="00980AD2"/>
    <w:rsid w:val="00980D0D"/>
    <w:rsid w:val="00980F3C"/>
    <w:rsid w:val="0098105F"/>
    <w:rsid w:val="0098120F"/>
    <w:rsid w:val="00981456"/>
    <w:rsid w:val="00981503"/>
    <w:rsid w:val="0098158A"/>
    <w:rsid w:val="009816C3"/>
    <w:rsid w:val="009817A4"/>
    <w:rsid w:val="0098181D"/>
    <w:rsid w:val="00981920"/>
    <w:rsid w:val="00981A7A"/>
    <w:rsid w:val="00981C67"/>
    <w:rsid w:val="00981F11"/>
    <w:rsid w:val="009825BA"/>
    <w:rsid w:val="00982741"/>
    <w:rsid w:val="00982B3F"/>
    <w:rsid w:val="009835AC"/>
    <w:rsid w:val="00983A8D"/>
    <w:rsid w:val="00983E00"/>
    <w:rsid w:val="00983F47"/>
    <w:rsid w:val="00983F8B"/>
    <w:rsid w:val="009840E4"/>
    <w:rsid w:val="00984616"/>
    <w:rsid w:val="009848D4"/>
    <w:rsid w:val="0098492C"/>
    <w:rsid w:val="00984C8E"/>
    <w:rsid w:val="00985302"/>
    <w:rsid w:val="0098534B"/>
    <w:rsid w:val="009854DA"/>
    <w:rsid w:val="00985537"/>
    <w:rsid w:val="00985CB4"/>
    <w:rsid w:val="009864B6"/>
    <w:rsid w:val="0098665A"/>
    <w:rsid w:val="00986757"/>
    <w:rsid w:val="0098695F"/>
    <w:rsid w:val="00986E8B"/>
    <w:rsid w:val="0098754C"/>
    <w:rsid w:val="00987660"/>
    <w:rsid w:val="00987BA0"/>
    <w:rsid w:val="00990260"/>
    <w:rsid w:val="0099067B"/>
    <w:rsid w:val="00990C09"/>
    <w:rsid w:val="00990E66"/>
    <w:rsid w:val="009911BA"/>
    <w:rsid w:val="00991287"/>
    <w:rsid w:val="00991669"/>
    <w:rsid w:val="00991781"/>
    <w:rsid w:val="0099185F"/>
    <w:rsid w:val="00991BCE"/>
    <w:rsid w:val="00991C51"/>
    <w:rsid w:val="00991D81"/>
    <w:rsid w:val="0099329F"/>
    <w:rsid w:val="00993666"/>
    <w:rsid w:val="00993C54"/>
    <w:rsid w:val="00993E5F"/>
    <w:rsid w:val="00994048"/>
    <w:rsid w:val="009945CD"/>
    <w:rsid w:val="00994638"/>
    <w:rsid w:val="009947A3"/>
    <w:rsid w:val="00994AD3"/>
    <w:rsid w:val="00994D1C"/>
    <w:rsid w:val="0099558F"/>
    <w:rsid w:val="0099559A"/>
    <w:rsid w:val="009955D9"/>
    <w:rsid w:val="0099575D"/>
    <w:rsid w:val="00995EDF"/>
    <w:rsid w:val="009963C3"/>
    <w:rsid w:val="009970A2"/>
    <w:rsid w:val="0099719F"/>
    <w:rsid w:val="009971AD"/>
    <w:rsid w:val="0099735C"/>
    <w:rsid w:val="00997807"/>
    <w:rsid w:val="00997A3A"/>
    <w:rsid w:val="00997B5B"/>
    <w:rsid w:val="00997DA9"/>
    <w:rsid w:val="00997DCB"/>
    <w:rsid w:val="00997EEA"/>
    <w:rsid w:val="009A0170"/>
    <w:rsid w:val="009A067F"/>
    <w:rsid w:val="009A0876"/>
    <w:rsid w:val="009A0F56"/>
    <w:rsid w:val="009A1289"/>
    <w:rsid w:val="009A12D1"/>
    <w:rsid w:val="009A1764"/>
    <w:rsid w:val="009A1794"/>
    <w:rsid w:val="009A1CE5"/>
    <w:rsid w:val="009A2270"/>
    <w:rsid w:val="009A238D"/>
    <w:rsid w:val="009A2737"/>
    <w:rsid w:val="009A27A7"/>
    <w:rsid w:val="009A28B5"/>
    <w:rsid w:val="009A2AEC"/>
    <w:rsid w:val="009A2BBC"/>
    <w:rsid w:val="009A2EED"/>
    <w:rsid w:val="009A3A7C"/>
    <w:rsid w:val="009A404D"/>
    <w:rsid w:val="009A4584"/>
    <w:rsid w:val="009A4F3A"/>
    <w:rsid w:val="009A5108"/>
    <w:rsid w:val="009A56F5"/>
    <w:rsid w:val="009A5805"/>
    <w:rsid w:val="009A590D"/>
    <w:rsid w:val="009A5DB1"/>
    <w:rsid w:val="009A628E"/>
    <w:rsid w:val="009A63F9"/>
    <w:rsid w:val="009A654C"/>
    <w:rsid w:val="009A6B8C"/>
    <w:rsid w:val="009A6D7A"/>
    <w:rsid w:val="009A7293"/>
    <w:rsid w:val="009A7525"/>
    <w:rsid w:val="009A7C38"/>
    <w:rsid w:val="009A7CCE"/>
    <w:rsid w:val="009A7E6F"/>
    <w:rsid w:val="009A7FE8"/>
    <w:rsid w:val="009B0351"/>
    <w:rsid w:val="009B08D5"/>
    <w:rsid w:val="009B0A36"/>
    <w:rsid w:val="009B170B"/>
    <w:rsid w:val="009B196A"/>
    <w:rsid w:val="009B1D5B"/>
    <w:rsid w:val="009B1DDB"/>
    <w:rsid w:val="009B23F6"/>
    <w:rsid w:val="009B2588"/>
    <w:rsid w:val="009B2856"/>
    <w:rsid w:val="009B2F81"/>
    <w:rsid w:val="009B3381"/>
    <w:rsid w:val="009B3A7C"/>
    <w:rsid w:val="009B438D"/>
    <w:rsid w:val="009B48A3"/>
    <w:rsid w:val="009B4B4F"/>
    <w:rsid w:val="009B4F62"/>
    <w:rsid w:val="009B4FF9"/>
    <w:rsid w:val="009B5008"/>
    <w:rsid w:val="009B5206"/>
    <w:rsid w:val="009B587A"/>
    <w:rsid w:val="009B5AA4"/>
    <w:rsid w:val="009B6241"/>
    <w:rsid w:val="009B639B"/>
    <w:rsid w:val="009B6A44"/>
    <w:rsid w:val="009B6AAB"/>
    <w:rsid w:val="009B6D6B"/>
    <w:rsid w:val="009B7B17"/>
    <w:rsid w:val="009B7BE3"/>
    <w:rsid w:val="009C00F3"/>
    <w:rsid w:val="009C022B"/>
    <w:rsid w:val="009C0430"/>
    <w:rsid w:val="009C0574"/>
    <w:rsid w:val="009C05E4"/>
    <w:rsid w:val="009C071B"/>
    <w:rsid w:val="009C106D"/>
    <w:rsid w:val="009C1168"/>
    <w:rsid w:val="009C19B6"/>
    <w:rsid w:val="009C1C94"/>
    <w:rsid w:val="009C1D09"/>
    <w:rsid w:val="009C1EB9"/>
    <w:rsid w:val="009C1FE8"/>
    <w:rsid w:val="009C2011"/>
    <w:rsid w:val="009C2793"/>
    <w:rsid w:val="009C2990"/>
    <w:rsid w:val="009C2A3D"/>
    <w:rsid w:val="009C35C2"/>
    <w:rsid w:val="009C36B2"/>
    <w:rsid w:val="009C38E8"/>
    <w:rsid w:val="009C3D6D"/>
    <w:rsid w:val="009C3F63"/>
    <w:rsid w:val="009C4374"/>
    <w:rsid w:val="009C44C4"/>
    <w:rsid w:val="009C4B00"/>
    <w:rsid w:val="009C4DCD"/>
    <w:rsid w:val="009C50C4"/>
    <w:rsid w:val="009C544B"/>
    <w:rsid w:val="009C584A"/>
    <w:rsid w:val="009C5F50"/>
    <w:rsid w:val="009C5F63"/>
    <w:rsid w:val="009C5F65"/>
    <w:rsid w:val="009C60D8"/>
    <w:rsid w:val="009C6F57"/>
    <w:rsid w:val="009C70EA"/>
    <w:rsid w:val="009C74EB"/>
    <w:rsid w:val="009C75C1"/>
    <w:rsid w:val="009C7AA5"/>
    <w:rsid w:val="009C7C91"/>
    <w:rsid w:val="009C7EB8"/>
    <w:rsid w:val="009D00E9"/>
    <w:rsid w:val="009D0163"/>
    <w:rsid w:val="009D11A6"/>
    <w:rsid w:val="009D13AB"/>
    <w:rsid w:val="009D153F"/>
    <w:rsid w:val="009D1615"/>
    <w:rsid w:val="009D1A7F"/>
    <w:rsid w:val="009D21C9"/>
    <w:rsid w:val="009D28A6"/>
    <w:rsid w:val="009D3962"/>
    <w:rsid w:val="009D3EA0"/>
    <w:rsid w:val="009D3EEF"/>
    <w:rsid w:val="009D44CA"/>
    <w:rsid w:val="009D4760"/>
    <w:rsid w:val="009D47A5"/>
    <w:rsid w:val="009D4DD7"/>
    <w:rsid w:val="009D51BA"/>
    <w:rsid w:val="009D53FA"/>
    <w:rsid w:val="009D56A0"/>
    <w:rsid w:val="009D5E36"/>
    <w:rsid w:val="009D604C"/>
    <w:rsid w:val="009D64AF"/>
    <w:rsid w:val="009D64B2"/>
    <w:rsid w:val="009D64E8"/>
    <w:rsid w:val="009D66D8"/>
    <w:rsid w:val="009D6A0E"/>
    <w:rsid w:val="009D6B31"/>
    <w:rsid w:val="009D6B9E"/>
    <w:rsid w:val="009D703A"/>
    <w:rsid w:val="009D729B"/>
    <w:rsid w:val="009D73F4"/>
    <w:rsid w:val="009D78F6"/>
    <w:rsid w:val="009D7A87"/>
    <w:rsid w:val="009E015B"/>
    <w:rsid w:val="009E04D4"/>
    <w:rsid w:val="009E1477"/>
    <w:rsid w:val="009E1E13"/>
    <w:rsid w:val="009E1F05"/>
    <w:rsid w:val="009E24AB"/>
    <w:rsid w:val="009E24C9"/>
    <w:rsid w:val="009E3072"/>
    <w:rsid w:val="009E30E0"/>
    <w:rsid w:val="009E34DE"/>
    <w:rsid w:val="009E3BBA"/>
    <w:rsid w:val="009E4158"/>
    <w:rsid w:val="009E4437"/>
    <w:rsid w:val="009E44FC"/>
    <w:rsid w:val="009E48CB"/>
    <w:rsid w:val="009E4D91"/>
    <w:rsid w:val="009E4EB1"/>
    <w:rsid w:val="009E518C"/>
    <w:rsid w:val="009E5757"/>
    <w:rsid w:val="009E5A8B"/>
    <w:rsid w:val="009E5BC3"/>
    <w:rsid w:val="009E5EA4"/>
    <w:rsid w:val="009E6006"/>
    <w:rsid w:val="009E61CA"/>
    <w:rsid w:val="009E63AE"/>
    <w:rsid w:val="009E679B"/>
    <w:rsid w:val="009E6AEF"/>
    <w:rsid w:val="009E6DE7"/>
    <w:rsid w:val="009E6DFE"/>
    <w:rsid w:val="009E6FB6"/>
    <w:rsid w:val="009E7083"/>
    <w:rsid w:val="009E71E9"/>
    <w:rsid w:val="009E7292"/>
    <w:rsid w:val="009E740D"/>
    <w:rsid w:val="009E74FC"/>
    <w:rsid w:val="009E79D9"/>
    <w:rsid w:val="009E7CD6"/>
    <w:rsid w:val="009E7E08"/>
    <w:rsid w:val="009E7F93"/>
    <w:rsid w:val="009F00A0"/>
    <w:rsid w:val="009F0334"/>
    <w:rsid w:val="009F043C"/>
    <w:rsid w:val="009F05D3"/>
    <w:rsid w:val="009F07F2"/>
    <w:rsid w:val="009F0846"/>
    <w:rsid w:val="009F08D5"/>
    <w:rsid w:val="009F0926"/>
    <w:rsid w:val="009F0D2E"/>
    <w:rsid w:val="009F0EC6"/>
    <w:rsid w:val="009F11F8"/>
    <w:rsid w:val="009F150B"/>
    <w:rsid w:val="009F24C5"/>
    <w:rsid w:val="009F2B11"/>
    <w:rsid w:val="009F2BEC"/>
    <w:rsid w:val="009F3035"/>
    <w:rsid w:val="009F3196"/>
    <w:rsid w:val="009F3453"/>
    <w:rsid w:val="009F3B51"/>
    <w:rsid w:val="009F3BB7"/>
    <w:rsid w:val="009F3C14"/>
    <w:rsid w:val="009F41C4"/>
    <w:rsid w:val="009F4E1F"/>
    <w:rsid w:val="009F5321"/>
    <w:rsid w:val="009F5375"/>
    <w:rsid w:val="009F55EA"/>
    <w:rsid w:val="009F5E2A"/>
    <w:rsid w:val="009F65DA"/>
    <w:rsid w:val="009F69F1"/>
    <w:rsid w:val="009F6C21"/>
    <w:rsid w:val="009F6C76"/>
    <w:rsid w:val="009F6D00"/>
    <w:rsid w:val="009F6F08"/>
    <w:rsid w:val="009F6FDD"/>
    <w:rsid w:val="009F75C9"/>
    <w:rsid w:val="009F7D0B"/>
    <w:rsid w:val="009F7D5D"/>
    <w:rsid w:val="00A0070F"/>
    <w:rsid w:val="00A00740"/>
    <w:rsid w:val="00A008D8"/>
    <w:rsid w:val="00A00AB1"/>
    <w:rsid w:val="00A00CD5"/>
    <w:rsid w:val="00A010EF"/>
    <w:rsid w:val="00A01222"/>
    <w:rsid w:val="00A0159D"/>
    <w:rsid w:val="00A02082"/>
    <w:rsid w:val="00A020C3"/>
    <w:rsid w:val="00A02167"/>
    <w:rsid w:val="00A02A20"/>
    <w:rsid w:val="00A02DEA"/>
    <w:rsid w:val="00A031D9"/>
    <w:rsid w:val="00A0366D"/>
    <w:rsid w:val="00A046A9"/>
    <w:rsid w:val="00A0494C"/>
    <w:rsid w:val="00A04E2F"/>
    <w:rsid w:val="00A052AC"/>
    <w:rsid w:val="00A054C9"/>
    <w:rsid w:val="00A0558E"/>
    <w:rsid w:val="00A05B7F"/>
    <w:rsid w:val="00A05E2F"/>
    <w:rsid w:val="00A06934"/>
    <w:rsid w:val="00A06B53"/>
    <w:rsid w:val="00A06D96"/>
    <w:rsid w:val="00A06EA0"/>
    <w:rsid w:val="00A0707D"/>
    <w:rsid w:val="00A07091"/>
    <w:rsid w:val="00A077C9"/>
    <w:rsid w:val="00A07AFD"/>
    <w:rsid w:val="00A07B77"/>
    <w:rsid w:val="00A10119"/>
    <w:rsid w:val="00A1078C"/>
    <w:rsid w:val="00A1097E"/>
    <w:rsid w:val="00A10AF4"/>
    <w:rsid w:val="00A10DBB"/>
    <w:rsid w:val="00A10F9D"/>
    <w:rsid w:val="00A111D5"/>
    <w:rsid w:val="00A111E6"/>
    <w:rsid w:val="00A11255"/>
    <w:rsid w:val="00A112E7"/>
    <w:rsid w:val="00A11387"/>
    <w:rsid w:val="00A1145A"/>
    <w:rsid w:val="00A1176D"/>
    <w:rsid w:val="00A11B98"/>
    <w:rsid w:val="00A11D0F"/>
    <w:rsid w:val="00A12990"/>
    <w:rsid w:val="00A12F69"/>
    <w:rsid w:val="00A13478"/>
    <w:rsid w:val="00A134CA"/>
    <w:rsid w:val="00A1374A"/>
    <w:rsid w:val="00A13AFF"/>
    <w:rsid w:val="00A13E53"/>
    <w:rsid w:val="00A146A1"/>
    <w:rsid w:val="00A14BED"/>
    <w:rsid w:val="00A14D43"/>
    <w:rsid w:val="00A14EE1"/>
    <w:rsid w:val="00A15295"/>
    <w:rsid w:val="00A1549D"/>
    <w:rsid w:val="00A15C06"/>
    <w:rsid w:val="00A15D86"/>
    <w:rsid w:val="00A161D5"/>
    <w:rsid w:val="00A16268"/>
    <w:rsid w:val="00A1635C"/>
    <w:rsid w:val="00A167FB"/>
    <w:rsid w:val="00A16818"/>
    <w:rsid w:val="00A16923"/>
    <w:rsid w:val="00A16C7C"/>
    <w:rsid w:val="00A17040"/>
    <w:rsid w:val="00A17046"/>
    <w:rsid w:val="00A17734"/>
    <w:rsid w:val="00A1783D"/>
    <w:rsid w:val="00A200C7"/>
    <w:rsid w:val="00A200DA"/>
    <w:rsid w:val="00A20825"/>
    <w:rsid w:val="00A20AD9"/>
    <w:rsid w:val="00A20CD7"/>
    <w:rsid w:val="00A215E3"/>
    <w:rsid w:val="00A2181A"/>
    <w:rsid w:val="00A2243C"/>
    <w:rsid w:val="00A2244F"/>
    <w:rsid w:val="00A22DFB"/>
    <w:rsid w:val="00A23921"/>
    <w:rsid w:val="00A23AEB"/>
    <w:rsid w:val="00A23AFA"/>
    <w:rsid w:val="00A24256"/>
    <w:rsid w:val="00A24690"/>
    <w:rsid w:val="00A24969"/>
    <w:rsid w:val="00A24E67"/>
    <w:rsid w:val="00A25A46"/>
    <w:rsid w:val="00A25B28"/>
    <w:rsid w:val="00A25C8E"/>
    <w:rsid w:val="00A25CF8"/>
    <w:rsid w:val="00A25D5D"/>
    <w:rsid w:val="00A25F5F"/>
    <w:rsid w:val="00A26001"/>
    <w:rsid w:val="00A262E6"/>
    <w:rsid w:val="00A26469"/>
    <w:rsid w:val="00A26677"/>
    <w:rsid w:val="00A26D10"/>
    <w:rsid w:val="00A26DBB"/>
    <w:rsid w:val="00A27400"/>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076"/>
    <w:rsid w:val="00A3234D"/>
    <w:rsid w:val="00A32BA3"/>
    <w:rsid w:val="00A32C4C"/>
    <w:rsid w:val="00A332C9"/>
    <w:rsid w:val="00A3392B"/>
    <w:rsid w:val="00A339F8"/>
    <w:rsid w:val="00A33AC1"/>
    <w:rsid w:val="00A33DEA"/>
    <w:rsid w:val="00A34B1B"/>
    <w:rsid w:val="00A351F4"/>
    <w:rsid w:val="00A35D6D"/>
    <w:rsid w:val="00A360A5"/>
    <w:rsid w:val="00A36303"/>
    <w:rsid w:val="00A36743"/>
    <w:rsid w:val="00A3714E"/>
    <w:rsid w:val="00A3722D"/>
    <w:rsid w:val="00A373A9"/>
    <w:rsid w:val="00A37A73"/>
    <w:rsid w:val="00A37E50"/>
    <w:rsid w:val="00A4071A"/>
    <w:rsid w:val="00A40BA1"/>
    <w:rsid w:val="00A413AF"/>
    <w:rsid w:val="00A4150B"/>
    <w:rsid w:val="00A41F05"/>
    <w:rsid w:val="00A41F55"/>
    <w:rsid w:val="00A42095"/>
    <w:rsid w:val="00A4236E"/>
    <w:rsid w:val="00A425B6"/>
    <w:rsid w:val="00A42659"/>
    <w:rsid w:val="00A42AD6"/>
    <w:rsid w:val="00A42F00"/>
    <w:rsid w:val="00A432A2"/>
    <w:rsid w:val="00A4337E"/>
    <w:rsid w:val="00A43408"/>
    <w:rsid w:val="00A43417"/>
    <w:rsid w:val="00A4351A"/>
    <w:rsid w:val="00A441AD"/>
    <w:rsid w:val="00A4482B"/>
    <w:rsid w:val="00A44A7E"/>
    <w:rsid w:val="00A44ABB"/>
    <w:rsid w:val="00A44BA3"/>
    <w:rsid w:val="00A44C37"/>
    <w:rsid w:val="00A44D34"/>
    <w:rsid w:val="00A45738"/>
    <w:rsid w:val="00A45974"/>
    <w:rsid w:val="00A45E9D"/>
    <w:rsid w:val="00A4610C"/>
    <w:rsid w:val="00A46678"/>
    <w:rsid w:val="00A466E5"/>
    <w:rsid w:val="00A47809"/>
    <w:rsid w:val="00A4782C"/>
    <w:rsid w:val="00A478EF"/>
    <w:rsid w:val="00A47903"/>
    <w:rsid w:val="00A47BFC"/>
    <w:rsid w:val="00A50881"/>
    <w:rsid w:val="00A50C9C"/>
    <w:rsid w:val="00A51053"/>
    <w:rsid w:val="00A5158B"/>
    <w:rsid w:val="00A5177A"/>
    <w:rsid w:val="00A5179F"/>
    <w:rsid w:val="00A51842"/>
    <w:rsid w:val="00A518C3"/>
    <w:rsid w:val="00A51B6A"/>
    <w:rsid w:val="00A51D21"/>
    <w:rsid w:val="00A51D56"/>
    <w:rsid w:val="00A52A17"/>
    <w:rsid w:val="00A534CF"/>
    <w:rsid w:val="00A53C26"/>
    <w:rsid w:val="00A5401C"/>
    <w:rsid w:val="00A5478B"/>
    <w:rsid w:val="00A54958"/>
    <w:rsid w:val="00A549FA"/>
    <w:rsid w:val="00A55159"/>
    <w:rsid w:val="00A552CC"/>
    <w:rsid w:val="00A552DF"/>
    <w:rsid w:val="00A553A2"/>
    <w:rsid w:val="00A55693"/>
    <w:rsid w:val="00A55E67"/>
    <w:rsid w:val="00A564EE"/>
    <w:rsid w:val="00A56C61"/>
    <w:rsid w:val="00A571E1"/>
    <w:rsid w:val="00A57530"/>
    <w:rsid w:val="00A57872"/>
    <w:rsid w:val="00A57A01"/>
    <w:rsid w:val="00A57D71"/>
    <w:rsid w:val="00A60002"/>
    <w:rsid w:val="00A607A1"/>
    <w:rsid w:val="00A607B5"/>
    <w:rsid w:val="00A607D9"/>
    <w:rsid w:val="00A61187"/>
    <w:rsid w:val="00A6196F"/>
    <w:rsid w:val="00A61B33"/>
    <w:rsid w:val="00A61F45"/>
    <w:rsid w:val="00A627D3"/>
    <w:rsid w:val="00A62858"/>
    <w:rsid w:val="00A62AC0"/>
    <w:rsid w:val="00A62D69"/>
    <w:rsid w:val="00A6304D"/>
    <w:rsid w:val="00A639BB"/>
    <w:rsid w:val="00A639D2"/>
    <w:rsid w:val="00A63DA3"/>
    <w:rsid w:val="00A646F0"/>
    <w:rsid w:val="00A64D8C"/>
    <w:rsid w:val="00A64E87"/>
    <w:rsid w:val="00A64F25"/>
    <w:rsid w:val="00A65418"/>
    <w:rsid w:val="00A6549F"/>
    <w:rsid w:val="00A65D1F"/>
    <w:rsid w:val="00A660C8"/>
    <w:rsid w:val="00A6688E"/>
    <w:rsid w:val="00A66BF0"/>
    <w:rsid w:val="00A66D58"/>
    <w:rsid w:val="00A66DCA"/>
    <w:rsid w:val="00A6719D"/>
    <w:rsid w:val="00A671D8"/>
    <w:rsid w:val="00A67205"/>
    <w:rsid w:val="00A67331"/>
    <w:rsid w:val="00A674C1"/>
    <w:rsid w:val="00A67564"/>
    <w:rsid w:val="00A67BCC"/>
    <w:rsid w:val="00A700F3"/>
    <w:rsid w:val="00A7010C"/>
    <w:rsid w:val="00A70803"/>
    <w:rsid w:val="00A713F6"/>
    <w:rsid w:val="00A7144A"/>
    <w:rsid w:val="00A71897"/>
    <w:rsid w:val="00A71991"/>
    <w:rsid w:val="00A71C9E"/>
    <w:rsid w:val="00A723AA"/>
    <w:rsid w:val="00A72438"/>
    <w:rsid w:val="00A728B9"/>
    <w:rsid w:val="00A72B07"/>
    <w:rsid w:val="00A72B22"/>
    <w:rsid w:val="00A72CDD"/>
    <w:rsid w:val="00A72F73"/>
    <w:rsid w:val="00A733E8"/>
    <w:rsid w:val="00A73A20"/>
    <w:rsid w:val="00A73B2B"/>
    <w:rsid w:val="00A73B9D"/>
    <w:rsid w:val="00A73E37"/>
    <w:rsid w:val="00A73FD0"/>
    <w:rsid w:val="00A7414C"/>
    <w:rsid w:val="00A74700"/>
    <w:rsid w:val="00A747AD"/>
    <w:rsid w:val="00A748C1"/>
    <w:rsid w:val="00A74A95"/>
    <w:rsid w:val="00A74C04"/>
    <w:rsid w:val="00A74C0A"/>
    <w:rsid w:val="00A74D7B"/>
    <w:rsid w:val="00A74E31"/>
    <w:rsid w:val="00A75098"/>
    <w:rsid w:val="00A7537E"/>
    <w:rsid w:val="00A75446"/>
    <w:rsid w:val="00A75D2B"/>
    <w:rsid w:val="00A75F20"/>
    <w:rsid w:val="00A762C9"/>
    <w:rsid w:val="00A76AC2"/>
    <w:rsid w:val="00A76CA6"/>
    <w:rsid w:val="00A76CA8"/>
    <w:rsid w:val="00A77026"/>
    <w:rsid w:val="00A771B4"/>
    <w:rsid w:val="00A77A8B"/>
    <w:rsid w:val="00A77B80"/>
    <w:rsid w:val="00A77BAF"/>
    <w:rsid w:val="00A80114"/>
    <w:rsid w:val="00A803CF"/>
    <w:rsid w:val="00A80721"/>
    <w:rsid w:val="00A8075E"/>
    <w:rsid w:val="00A80F6B"/>
    <w:rsid w:val="00A81172"/>
    <w:rsid w:val="00A81221"/>
    <w:rsid w:val="00A81519"/>
    <w:rsid w:val="00A81B9C"/>
    <w:rsid w:val="00A81D03"/>
    <w:rsid w:val="00A8217C"/>
    <w:rsid w:val="00A82239"/>
    <w:rsid w:val="00A82383"/>
    <w:rsid w:val="00A823F1"/>
    <w:rsid w:val="00A83002"/>
    <w:rsid w:val="00A831D5"/>
    <w:rsid w:val="00A837F6"/>
    <w:rsid w:val="00A8392C"/>
    <w:rsid w:val="00A83CFA"/>
    <w:rsid w:val="00A83D0B"/>
    <w:rsid w:val="00A83DBD"/>
    <w:rsid w:val="00A8403E"/>
    <w:rsid w:val="00A84070"/>
    <w:rsid w:val="00A8448F"/>
    <w:rsid w:val="00A84A79"/>
    <w:rsid w:val="00A84CDF"/>
    <w:rsid w:val="00A84FD9"/>
    <w:rsid w:val="00A85730"/>
    <w:rsid w:val="00A85A7F"/>
    <w:rsid w:val="00A85EC9"/>
    <w:rsid w:val="00A860EF"/>
    <w:rsid w:val="00A86341"/>
    <w:rsid w:val="00A866C6"/>
    <w:rsid w:val="00A869AC"/>
    <w:rsid w:val="00A86E05"/>
    <w:rsid w:val="00A87021"/>
    <w:rsid w:val="00A87256"/>
    <w:rsid w:val="00A872A4"/>
    <w:rsid w:val="00A87553"/>
    <w:rsid w:val="00A87640"/>
    <w:rsid w:val="00A87A88"/>
    <w:rsid w:val="00A87A8D"/>
    <w:rsid w:val="00A87BDF"/>
    <w:rsid w:val="00A87C15"/>
    <w:rsid w:val="00A87E4B"/>
    <w:rsid w:val="00A90072"/>
    <w:rsid w:val="00A902B0"/>
    <w:rsid w:val="00A90540"/>
    <w:rsid w:val="00A90FA3"/>
    <w:rsid w:val="00A911CE"/>
    <w:rsid w:val="00A91560"/>
    <w:rsid w:val="00A918A4"/>
    <w:rsid w:val="00A91D38"/>
    <w:rsid w:val="00A91E53"/>
    <w:rsid w:val="00A91F8A"/>
    <w:rsid w:val="00A9220B"/>
    <w:rsid w:val="00A92BF2"/>
    <w:rsid w:val="00A9389C"/>
    <w:rsid w:val="00A938A1"/>
    <w:rsid w:val="00A93AB1"/>
    <w:rsid w:val="00A943B4"/>
    <w:rsid w:val="00A95071"/>
    <w:rsid w:val="00A95140"/>
    <w:rsid w:val="00A95289"/>
    <w:rsid w:val="00A9593A"/>
    <w:rsid w:val="00A95D3E"/>
    <w:rsid w:val="00A9618A"/>
    <w:rsid w:val="00A96381"/>
    <w:rsid w:val="00A96751"/>
    <w:rsid w:val="00A971B2"/>
    <w:rsid w:val="00A9729F"/>
    <w:rsid w:val="00A9758D"/>
    <w:rsid w:val="00A97C2F"/>
    <w:rsid w:val="00A97D50"/>
    <w:rsid w:val="00AA00EF"/>
    <w:rsid w:val="00AA09DB"/>
    <w:rsid w:val="00AA0B6E"/>
    <w:rsid w:val="00AA0E14"/>
    <w:rsid w:val="00AA0E7F"/>
    <w:rsid w:val="00AA128E"/>
    <w:rsid w:val="00AA12AB"/>
    <w:rsid w:val="00AA1479"/>
    <w:rsid w:val="00AA1651"/>
    <w:rsid w:val="00AA1686"/>
    <w:rsid w:val="00AA2555"/>
    <w:rsid w:val="00AA2DC0"/>
    <w:rsid w:val="00AA2F74"/>
    <w:rsid w:val="00AA3497"/>
    <w:rsid w:val="00AA3730"/>
    <w:rsid w:val="00AA3899"/>
    <w:rsid w:val="00AA3956"/>
    <w:rsid w:val="00AA3DE1"/>
    <w:rsid w:val="00AA414F"/>
    <w:rsid w:val="00AA456B"/>
    <w:rsid w:val="00AA46F5"/>
    <w:rsid w:val="00AA474E"/>
    <w:rsid w:val="00AA48A7"/>
    <w:rsid w:val="00AA4A09"/>
    <w:rsid w:val="00AA4BC9"/>
    <w:rsid w:val="00AA580F"/>
    <w:rsid w:val="00AA5B12"/>
    <w:rsid w:val="00AA63E0"/>
    <w:rsid w:val="00AA63F5"/>
    <w:rsid w:val="00AA6609"/>
    <w:rsid w:val="00AA665F"/>
    <w:rsid w:val="00AA6663"/>
    <w:rsid w:val="00AA674A"/>
    <w:rsid w:val="00AA67E7"/>
    <w:rsid w:val="00AA6A30"/>
    <w:rsid w:val="00AA7215"/>
    <w:rsid w:val="00AA75B7"/>
    <w:rsid w:val="00AA7873"/>
    <w:rsid w:val="00AA79ED"/>
    <w:rsid w:val="00AB00DC"/>
    <w:rsid w:val="00AB0E2C"/>
    <w:rsid w:val="00AB1B4C"/>
    <w:rsid w:val="00AB1CE7"/>
    <w:rsid w:val="00AB1D05"/>
    <w:rsid w:val="00AB2017"/>
    <w:rsid w:val="00AB22D6"/>
    <w:rsid w:val="00AB2400"/>
    <w:rsid w:val="00AB2535"/>
    <w:rsid w:val="00AB292D"/>
    <w:rsid w:val="00AB2C1C"/>
    <w:rsid w:val="00AB2D01"/>
    <w:rsid w:val="00AB2E6A"/>
    <w:rsid w:val="00AB3A15"/>
    <w:rsid w:val="00AB3C48"/>
    <w:rsid w:val="00AB3C4D"/>
    <w:rsid w:val="00AB4437"/>
    <w:rsid w:val="00AB46A3"/>
    <w:rsid w:val="00AB491F"/>
    <w:rsid w:val="00AB4B9E"/>
    <w:rsid w:val="00AB4BE7"/>
    <w:rsid w:val="00AB4DA8"/>
    <w:rsid w:val="00AB5319"/>
    <w:rsid w:val="00AB536B"/>
    <w:rsid w:val="00AB5CE9"/>
    <w:rsid w:val="00AB6568"/>
    <w:rsid w:val="00AB6DA5"/>
    <w:rsid w:val="00AB6FDA"/>
    <w:rsid w:val="00AB7061"/>
    <w:rsid w:val="00AB7072"/>
    <w:rsid w:val="00AB7197"/>
    <w:rsid w:val="00AB723D"/>
    <w:rsid w:val="00AB74EF"/>
    <w:rsid w:val="00AB7697"/>
    <w:rsid w:val="00AB797B"/>
    <w:rsid w:val="00AB7DAE"/>
    <w:rsid w:val="00AC0427"/>
    <w:rsid w:val="00AC044C"/>
    <w:rsid w:val="00AC046A"/>
    <w:rsid w:val="00AC064C"/>
    <w:rsid w:val="00AC065A"/>
    <w:rsid w:val="00AC0BB7"/>
    <w:rsid w:val="00AC0C96"/>
    <w:rsid w:val="00AC0DAA"/>
    <w:rsid w:val="00AC13FC"/>
    <w:rsid w:val="00AC186B"/>
    <w:rsid w:val="00AC1ED7"/>
    <w:rsid w:val="00AC2064"/>
    <w:rsid w:val="00AC2128"/>
    <w:rsid w:val="00AC2822"/>
    <w:rsid w:val="00AC28B7"/>
    <w:rsid w:val="00AC2A21"/>
    <w:rsid w:val="00AC2AC2"/>
    <w:rsid w:val="00AC2BF0"/>
    <w:rsid w:val="00AC2F2E"/>
    <w:rsid w:val="00AC34C4"/>
    <w:rsid w:val="00AC371D"/>
    <w:rsid w:val="00AC38B3"/>
    <w:rsid w:val="00AC39FE"/>
    <w:rsid w:val="00AC3AF7"/>
    <w:rsid w:val="00AC3CFC"/>
    <w:rsid w:val="00AC3DC1"/>
    <w:rsid w:val="00AC45A6"/>
    <w:rsid w:val="00AC46D9"/>
    <w:rsid w:val="00AC502B"/>
    <w:rsid w:val="00AC5774"/>
    <w:rsid w:val="00AC58EE"/>
    <w:rsid w:val="00AC5911"/>
    <w:rsid w:val="00AC5C4B"/>
    <w:rsid w:val="00AC5EE3"/>
    <w:rsid w:val="00AC6192"/>
    <w:rsid w:val="00AC62AF"/>
    <w:rsid w:val="00AC641E"/>
    <w:rsid w:val="00AC685A"/>
    <w:rsid w:val="00AC685E"/>
    <w:rsid w:val="00AC6E8E"/>
    <w:rsid w:val="00AC7519"/>
    <w:rsid w:val="00AC77DE"/>
    <w:rsid w:val="00AC7809"/>
    <w:rsid w:val="00AC7B4B"/>
    <w:rsid w:val="00AC7DD3"/>
    <w:rsid w:val="00AD0606"/>
    <w:rsid w:val="00AD06C1"/>
    <w:rsid w:val="00AD1001"/>
    <w:rsid w:val="00AD10F1"/>
    <w:rsid w:val="00AD1571"/>
    <w:rsid w:val="00AD16C9"/>
    <w:rsid w:val="00AD18C9"/>
    <w:rsid w:val="00AD1B43"/>
    <w:rsid w:val="00AD1DB9"/>
    <w:rsid w:val="00AD2004"/>
    <w:rsid w:val="00AD20C8"/>
    <w:rsid w:val="00AD2285"/>
    <w:rsid w:val="00AD282A"/>
    <w:rsid w:val="00AD2D0C"/>
    <w:rsid w:val="00AD2E27"/>
    <w:rsid w:val="00AD3715"/>
    <w:rsid w:val="00AD3D5B"/>
    <w:rsid w:val="00AD3FA9"/>
    <w:rsid w:val="00AD4588"/>
    <w:rsid w:val="00AD4D57"/>
    <w:rsid w:val="00AD4F3D"/>
    <w:rsid w:val="00AD53D1"/>
    <w:rsid w:val="00AD550F"/>
    <w:rsid w:val="00AD5664"/>
    <w:rsid w:val="00AD574E"/>
    <w:rsid w:val="00AD5754"/>
    <w:rsid w:val="00AD5B82"/>
    <w:rsid w:val="00AD5F8E"/>
    <w:rsid w:val="00AD6058"/>
    <w:rsid w:val="00AD6471"/>
    <w:rsid w:val="00AD6703"/>
    <w:rsid w:val="00AD678F"/>
    <w:rsid w:val="00AD67FD"/>
    <w:rsid w:val="00AD692C"/>
    <w:rsid w:val="00AD6A3A"/>
    <w:rsid w:val="00AD6B5C"/>
    <w:rsid w:val="00AD6C89"/>
    <w:rsid w:val="00AD74C5"/>
    <w:rsid w:val="00AD74F1"/>
    <w:rsid w:val="00AD7D9F"/>
    <w:rsid w:val="00AD7FDE"/>
    <w:rsid w:val="00AE0294"/>
    <w:rsid w:val="00AE02FC"/>
    <w:rsid w:val="00AE0494"/>
    <w:rsid w:val="00AE05C8"/>
    <w:rsid w:val="00AE06D7"/>
    <w:rsid w:val="00AE0BCC"/>
    <w:rsid w:val="00AE0FBF"/>
    <w:rsid w:val="00AE16AE"/>
    <w:rsid w:val="00AE1A37"/>
    <w:rsid w:val="00AE1A41"/>
    <w:rsid w:val="00AE214D"/>
    <w:rsid w:val="00AE2161"/>
    <w:rsid w:val="00AE2A94"/>
    <w:rsid w:val="00AE2B08"/>
    <w:rsid w:val="00AE33C4"/>
    <w:rsid w:val="00AE361A"/>
    <w:rsid w:val="00AE39E7"/>
    <w:rsid w:val="00AE3B73"/>
    <w:rsid w:val="00AE3D26"/>
    <w:rsid w:val="00AE3D5D"/>
    <w:rsid w:val="00AE3E1F"/>
    <w:rsid w:val="00AE42F3"/>
    <w:rsid w:val="00AE45B8"/>
    <w:rsid w:val="00AE4827"/>
    <w:rsid w:val="00AE494E"/>
    <w:rsid w:val="00AE49B7"/>
    <w:rsid w:val="00AE4B6F"/>
    <w:rsid w:val="00AE4CDF"/>
    <w:rsid w:val="00AE4DCD"/>
    <w:rsid w:val="00AE4F61"/>
    <w:rsid w:val="00AE5114"/>
    <w:rsid w:val="00AE51E9"/>
    <w:rsid w:val="00AE575E"/>
    <w:rsid w:val="00AE57A4"/>
    <w:rsid w:val="00AE5ACF"/>
    <w:rsid w:val="00AE6042"/>
    <w:rsid w:val="00AE6044"/>
    <w:rsid w:val="00AE6925"/>
    <w:rsid w:val="00AE6F5C"/>
    <w:rsid w:val="00AE7026"/>
    <w:rsid w:val="00AE73CD"/>
    <w:rsid w:val="00AE76C9"/>
    <w:rsid w:val="00AE771F"/>
    <w:rsid w:val="00AE792E"/>
    <w:rsid w:val="00AE7998"/>
    <w:rsid w:val="00AE7ABB"/>
    <w:rsid w:val="00AF01F5"/>
    <w:rsid w:val="00AF02E8"/>
    <w:rsid w:val="00AF0689"/>
    <w:rsid w:val="00AF115A"/>
    <w:rsid w:val="00AF18FE"/>
    <w:rsid w:val="00AF196E"/>
    <w:rsid w:val="00AF1B3E"/>
    <w:rsid w:val="00AF20F8"/>
    <w:rsid w:val="00AF279C"/>
    <w:rsid w:val="00AF2A9D"/>
    <w:rsid w:val="00AF34AA"/>
    <w:rsid w:val="00AF376C"/>
    <w:rsid w:val="00AF3AD0"/>
    <w:rsid w:val="00AF3E24"/>
    <w:rsid w:val="00AF41DC"/>
    <w:rsid w:val="00AF4C18"/>
    <w:rsid w:val="00AF4D3C"/>
    <w:rsid w:val="00AF4D70"/>
    <w:rsid w:val="00AF50D8"/>
    <w:rsid w:val="00AF51AF"/>
    <w:rsid w:val="00AF5319"/>
    <w:rsid w:val="00AF53A5"/>
    <w:rsid w:val="00AF5861"/>
    <w:rsid w:val="00AF5D1E"/>
    <w:rsid w:val="00AF6177"/>
    <w:rsid w:val="00AF6182"/>
    <w:rsid w:val="00AF640B"/>
    <w:rsid w:val="00AF664F"/>
    <w:rsid w:val="00AF721B"/>
    <w:rsid w:val="00AF7529"/>
    <w:rsid w:val="00AF78B4"/>
    <w:rsid w:val="00B0029B"/>
    <w:rsid w:val="00B00406"/>
    <w:rsid w:val="00B00516"/>
    <w:rsid w:val="00B009C8"/>
    <w:rsid w:val="00B00A21"/>
    <w:rsid w:val="00B00CBE"/>
    <w:rsid w:val="00B00F8B"/>
    <w:rsid w:val="00B01B8E"/>
    <w:rsid w:val="00B01DCF"/>
    <w:rsid w:val="00B02308"/>
    <w:rsid w:val="00B0252B"/>
    <w:rsid w:val="00B02BB3"/>
    <w:rsid w:val="00B02BD6"/>
    <w:rsid w:val="00B02C36"/>
    <w:rsid w:val="00B03017"/>
    <w:rsid w:val="00B03067"/>
    <w:rsid w:val="00B03091"/>
    <w:rsid w:val="00B030B4"/>
    <w:rsid w:val="00B0324C"/>
    <w:rsid w:val="00B0351B"/>
    <w:rsid w:val="00B03BD4"/>
    <w:rsid w:val="00B03D05"/>
    <w:rsid w:val="00B044B1"/>
    <w:rsid w:val="00B0529D"/>
    <w:rsid w:val="00B05380"/>
    <w:rsid w:val="00B053C5"/>
    <w:rsid w:val="00B054AC"/>
    <w:rsid w:val="00B05B66"/>
    <w:rsid w:val="00B05BB0"/>
    <w:rsid w:val="00B060D9"/>
    <w:rsid w:val="00B061D8"/>
    <w:rsid w:val="00B065AA"/>
    <w:rsid w:val="00B065C2"/>
    <w:rsid w:val="00B068EB"/>
    <w:rsid w:val="00B069CE"/>
    <w:rsid w:val="00B06BC5"/>
    <w:rsid w:val="00B06E0A"/>
    <w:rsid w:val="00B076EA"/>
    <w:rsid w:val="00B07B65"/>
    <w:rsid w:val="00B07FF7"/>
    <w:rsid w:val="00B10249"/>
    <w:rsid w:val="00B10380"/>
    <w:rsid w:val="00B103B4"/>
    <w:rsid w:val="00B10557"/>
    <w:rsid w:val="00B1138B"/>
    <w:rsid w:val="00B11DF0"/>
    <w:rsid w:val="00B1227C"/>
    <w:rsid w:val="00B126F6"/>
    <w:rsid w:val="00B12CD4"/>
    <w:rsid w:val="00B136D9"/>
    <w:rsid w:val="00B13775"/>
    <w:rsid w:val="00B139B2"/>
    <w:rsid w:val="00B139ED"/>
    <w:rsid w:val="00B13AF1"/>
    <w:rsid w:val="00B14DA5"/>
    <w:rsid w:val="00B14EC7"/>
    <w:rsid w:val="00B14FF3"/>
    <w:rsid w:val="00B157BF"/>
    <w:rsid w:val="00B166E6"/>
    <w:rsid w:val="00B16BD5"/>
    <w:rsid w:val="00B16FA4"/>
    <w:rsid w:val="00B17057"/>
    <w:rsid w:val="00B173AB"/>
    <w:rsid w:val="00B17452"/>
    <w:rsid w:val="00B17BA5"/>
    <w:rsid w:val="00B20255"/>
    <w:rsid w:val="00B2144B"/>
    <w:rsid w:val="00B216DA"/>
    <w:rsid w:val="00B218BC"/>
    <w:rsid w:val="00B21A6A"/>
    <w:rsid w:val="00B21AF8"/>
    <w:rsid w:val="00B21E83"/>
    <w:rsid w:val="00B224AD"/>
    <w:rsid w:val="00B22B94"/>
    <w:rsid w:val="00B22E6F"/>
    <w:rsid w:val="00B23477"/>
    <w:rsid w:val="00B2356E"/>
    <w:rsid w:val="00B238CD"/>
    <w:rsid w:val="00B23AC0"/>
    <w:rsid w:val="00B24C0E"/>
    <w:rsid w:val="00B25E71"/>
    <w:rsid w:val="00B25E79"/>
    <w:rsid w:val="00B25F86"/>
    <w:rsid w:val="00B262CD"/>
    <w:rsid w:val="00B2659D"/>
    <w:rsid w:val="00B266D6"/>
    <w:rsid w:val="00B2673D"/>
    <w:rsid w:val="00B26E63"/>
    <w:rsid w:val="00B2747B"/>
    <w:rsid w:val="00B27AD3"/>
    <w:rsid w:val="00B27B8B"/>
    <w:rsid w:val="00B301D7"/>
    <w:rsid w:val="00B301E6"/>
    <w:rsid w:val="00B3037B"/>
    <w:rsid w:val="00B30BBE"/>
    <w:rsid w:val="00B30C62"/>
    <w:rsid w:val="00B310E6"/>
    <w:rsid w:val="00B311A7"/>
    <w:rsid w:val="00B31D9E"/>
    <w:rsid w:val="00B31F43"/>
    <w:rsid w:val="00B32C16"/>
    <w:rsid w:val="00B333E7"/>
    <w:rsid w:val="00B33818"/>
    <w:rsid w:val="00B338EC"/>
    <w:rsid w:val="00B33984"/>
    <w:rsid w:val="00B33C80"/>
    <w:rsid w:val="00B33EF9"/>
    <w:rsid w:val="00B3405C"/>
    <w:rsid w:val="00B34145"/>
    <w:rsid w:val="00B3477B"/>
    <w:rsid w:val="00B34D24"/>
    <w:rsid w:val="00B35484"/>
    <w:rsid w:val="00B357D7"/>
    <w:rsid w:val="00B35999"/>
    <w:rsid w:val="00B35A65"/>
    <w:rsid w:val="00B35DA7"/>
    <w:rsid w:val="00B35DFF"/>
    <w:rsid w:val="00B36190"/>
    <w:rsid w:val="00B366DE"/>
    <w:rsid w:val="00B36836"/>
    <w:rsid w:val="00B36EEA"/>
    <w:rsid w:val="00B37114"/>
    <w:rsid w:val="00B372B1"/>
    <w:rsid w:val="00B37606"/>
    <w:rsid w:val="00B377A6"/>
    <w:rsid w:val="00B37A43"/>
    <w:rsid w:val="00B37F64"/>
    <w:rsid w:val="00B408EC"/>
    <w:rsid w:val="00B40CA3"/>
    <w:rsid w:val="00B41269"/>
    <w:rsid w:val="00B41474"/>
    <w:rsid w:val="00B4148A"/>
    <w:rsid w:val="00B41495"/>
    <w:rsid w:val="00B4211D"/>
    <w:rsid w:val="00B421FA"/>
    <w:rsid w:val="00B4265C"/>
    <w:rsid w:val="00B42903"/>
    <w:rsid w:val="00B42AEA"/>
    <w:rsid w:val="00B43008"/>
    <w:rsid w:val="00B43378"/>
    <w:rsid w:val="00B434CE"/>
    <w:rsid w:val="00B4377C"/>
    <w:rsid w:val="00B437A0"/>
    <w:rsid w:val="00B43BC4"/>
    <w:rsid w:val="00B443F2"/>
    <w:rsid w:val="00B444B5"/>
    <w:rsid w:val="00B44649"/>
    <w:rsid w:val="00B44AB0"/>
    <w:rsid w:val="00B44FC3"/>
    <w:rsid w:val="00B45158"/>
    <w:rsid w:val="00B45252"/>
    <w:rsid w:val="00B45469"/>
    <w:rsid w:val="00B4588E"/>
    <w:rsid w:val="00B45B7A"/>
    <w:rsid w:val="00B46353"/>
    <w:rsid w:val="00B46DCD"/>
    <w:rsid w:val="00B47465"/>
    <w:rsid w:val="00B475F4"/>
    <w:rsid w:val="00B47778"/>
    <w:rsid w:val="00B4779C"/>
    <w:rsid w:val="00B47B5F"/>
    <w:rsid w:val="00B47E3E"/>
    <w:rsid w:val="00B50128"/>
    <w:rsid w:val="00B5064A"/>
    <w:rsid w:val="00B5093B"/>
    <w:rsid w:val="00B50AD2"/>
    <w:rsid w:val="00B51147"/>
    <w:rsid w:val="00B511DE"/>
    <w:rsid w:val="00B512B2"/>
    <w:rsid w:val="00B51773"/>
    <w:rsid w:val="00B517F4"/>
    <w:rsid w:val="00B519C4"/>
    <w:rsid w:val="00B519E2"/>
    <w:rsid w:val="00B51A5B"/>
    <w:rsid w:val="00B522DE"/>
    <w:rsid w:val="00B524F2"/>
    <w:rsid w:val="00B5317F"/>
    <w:rsid w:val="00B53198"/>
    <w:rsid w:val="00B53856"/>
    <w:rsid w:val="00B53CBA"/>
    <w:rsid w:val="00B53D33"/>
    <w:rsid w:val="00B54135"/>
    <w:rsid w:val="00B541AD"/>
    <w:rsid w:val="00B548B7"/>
    <w:rsid w:val="00B54C12"/>
    <w:rsid w:val="00B5509C"/>
    <w:rsid w:val="00B550A8"/>
    <w:rsid w:val="00B55264"/>
    <w:rsid w:val="00B55567"/>
    <w:rsid w:val="00B55BA6"/>
    <w:rsid w:val="00B5605A"/>
    <w:rsid w:val="00B57853"/>
    <w:rsid w:val="00B57950"/>
    <w:rsid w:val="00B57B23"/>
    <w:rsid w:val="00B57CCB"/>
    <w:rsid w:val="00B57D71"/>
    <w:rsid w:val="00B57F57"/>
    <w:rsid w:val="00B60150"/>
    <w:rsid w:val="00B606BD"/>
    <w:rsid w:val="00B60705"/>
    <w:rsid w:val="00B6093E"/>
    <w:rsid w:val="00B60D0D"/>
    <w:rsid w:val="00B61518"/>
    <w:rsid w:val="00B6158C"/>
    <w:rsid w:val="00B616AE"/>
    <w:rsid w:val="00B61828"/>
    <w:rsid w:val="00B61985"/>
    <w:rsid w:val="00B61AA4"/>
    <w:rsid w:val="00B61D68"/>
    <w:rsid w:val="00B6289B"/>
    <w:rsid w:val="00B62A63"/>
    <w:rsid w:val="00B62E2F"/>
    <w:rsid w:val="00B62E5E"/>
    <w:rsid w:val="00B633F7"/>
    <w:rsid w:val="00B634CE"/>
    <w:rsid w:val="00B63D02"/>
    <w:rsid w:val="00B63EE4"/>
    <w:rsid w:val="00B64267"/>
    <w:rsid w:val="00B6456A"/>
    <w:rsid w:val="00B64753"/>
    <w:rsid w:val="00B64852"/>
    <w:rsid w:val="00B64D18"/>
    <w:rsid w:val="00B65176"/>
    <w:rsid w:val="00B65225"/>
    <w:rsid w:val="00B65837"/>
    <w:rsid w:val="00B65C83"/>
    <w:rsid w:val="00B65D85"/>
    <w:rsid w:val="00B65F31"/>
    <w:rsid w:val="00B6622A"/>
    <w:rsid w:val="00B66756"/>
    <w:rsid w:val="00B667E6"/>
    <w:rsid w:val="00B668B4"/>
    <w:rsid w:val="00B671EB"/>
    <w:rsid w:val="00B6759B"/>
    <w:rsid w:val="00B67661"/>
    <w:rsid w:val="00B67783"/>
    <w:rsid w:val="00B6779C"/>
    <w:rsid w:val="00B67CC2"/>
    <w:rsid w:val="00B67CD9"/>
    <w:rsid w:val="00B67F52"/>
    <w:rsid w:val="00B703D3"/>
    <w:rsid w:val="00B7072C"/>
    <w:rsid w:val="00B707BD"/>
    <w:rsid w:val="00B709EC"/>
    <w:rsid w:val="00B70E79"/>
    <w:rsid w:val="00B7179C"/>
    <w:rsid w:val="00B7191E"/>
    <w:rsid w:val="00B7258A"/>
    <w:rsid w:val="00B7269F"/>
    <w:rsid w:val="00B727F0"/>
    <w:rsid w:val="00B72A57"/>
    <w:rsid w:val="00B733B7"/>
    <w:rsid w:val="00B735C4"/>
    <w:rsid w:val="00B738A3"/>
    <w:rsid w:val="00B747D3"/>
    <w:rsid w:val="00B74F2F"/>
    <w:rsid w:val="00B74F39"/>
    <w:rsid w:val="00B75AA5"/>
    <w:rsid w:val="00B75E45"/>
    <w:rsid w:val="00B760C7"/>
    <w:rsid w:val="00B761C4"/>
    <w:rsid w:val="00B765D4"/>
    <w:rsid w:val="00B765F7"/>
    <w:rsid w:val="00B768CC"/>
    <w:rsid w:val="00B7696A"/>
    <w:rsid w:val="00B77063"/>
    <w:rsid w:val="00B770CD"/>
    <w:rsid w:val="00B77174"/>
    <w:rsid w:val="00B773E0"/>
    <w:rsid w:val="00B77554"/>
    <w:rsid w:val="00B7755F"/>
    <w:rsid w:val="00B779C5"/>
    <w:rsid w:val="00B8024A"/>
    <w:rsid w:val="00B804F5"/>
    <w:rsid w:val="00B8051F"/>
    <w:rsid w:val="00B80BEE"/>
    <w:rsid w:val="00B80C21"/>
    <w:rsid w:val="00B80CEC"/>
    <w:rsid w:val="00B80D91"/>
    <w:rsid w:val="00B8139D"/>
    <w:rsid w:val="00B814D1"/>
    <w:rsid w:val="00B815A4"/>
    <w:rsid w:val="00B81783"/>
    <w:rsid w:val="00B820E2"/>
    <w:rsid w:val="00B82907"/>
    <w:rsid w:val="00B829D3"/>
    <w:rsid w:val="00B82A2C"/>
    <w:rsid w:val="00B831A9"/>
    <w:rsid w:val="00B83374"/>
    <w:rsid w:val="00B83A64"/>
    <w:rsid w:val="00B841C1"/>
    <w:rsid w:val="00B84616"/>
    <w:rsid w:val="00B847B2"/>
    <w:rsid w:val="00B84A48"/>
    <w:rsid w:val="00B84E91"/>
    <w:rsid w:val="00B84F14"/>
    <w:rsid w:val="00B84F2B"/>
    <w:rsid w:val="00B85319"/>
    <w:rsid w:val="00B85C45"/>
    <w:rsid w:val="00B85C5B"/>
    <w:rsid w:val="00B85CE0"/>
    <w:rsid w:val="00B85D79"/>
    <w:rsid w:val="00B8603C"/>
    <w:rsid w:val="00B8635E"/>
    <w:rsid w:val="00B868D1"/>
    <w:rsid w:val="00B86F44"/>
    <w:rsid w:val="00B86F55"/>
    <w:rsid w:val="00B86FD8"/>
    <w:rsid w:val="00B87178"/>
    <w:rsid w:val="00B8723D"/>
    <w:rsid w:val="00B8741B"/>
    <w:rsid w:val="00B900C4"/>
    <w:rsid w:val="00B90A4C"/>
    <w:rsid w:val="00B90AA5"/>
    <w:rsid w:val="00B90B16"/>
    <w:rsid w:val="00B90BF3"/>
    <w:rsid w:val="00B90CAC"/>
    <w:rsid w:val="00B916D5"/>
    <w:rsid w:val="00B9177F"/>
    <w:rsid w:val="00B917B0"/>
    <w:rsid w:val="00B92129"/>
    <w:rsid w:val="00B922DE"/>
    <w:rsid w:val="00B92665"/>
    <w:rsid w:val="00B926AC"/>
    <w:rsid w:val="00B92809"/>
    <w:rsid w:val="00B92AB3"/>
    <w:rsid w:val="00B934E2"/>
    <w:rsid w:val="00B93FB9"/>
    <w:rsid w:val="00B93FF2"/>
    <w:rsid w:val="00B94181"/>
    <w:rsid w:val="00B9477D"/>
    <w:rsid w:val="00B94A21"/>
    <w:rsid w:val="00B95044"/>
    <w:rsid w:val="00B9556F"/>
    <w:rsid w:val="00B95A93"/>
    <w:rsid w:val="00B96150"/>
    <w:rsid w:val="00B96342"/>
    <w:rsid w:val="00B963D5"/>
    <w:rsid w:val="00B96995"/>
    <w:rsid w:val="00B96A42"/>
    <w:rsid w:val="00B970BF"/>
    <w:rsid w:val="00B9715E"/>
    <w:rsid w:val="00B9741B"/>
    <w:rsid w:val="00B97490"/>
    <w:rsid w:val="00B97A51"/>
    <w:rsid w:val="00B97AF9"/>
    <w:rsid w:val="00BA0011"/>
    <w:rsid w:val="00BA0103"/>
    <w:rsid w:val="00BA0305"/>
    <w:rsid w:val="00BA0764"/>
    <w:rsid w:val="00BA07D8"/>
    <w:rsid w:val="00BA0B4F"/>
    <w:rsid w:val="00BA1BF8"/>
    <w:rsid w:val="00BA1CDA"/>
    <w:rsid w:val="00BA1E37"/>
    <w:rsid w:val="00BA23AA"/>
    <w:rsid w:val="00BA25D5"/>
    <w:rsid w:val="00BA2911"/>
    <w:rsid w:val="00BA2916"/>
    <w:rsid w:val="00BA2C06"/>
    <w:rsid w:val="00BA2DF6"/>
    <w:rsid w:val="00BA2F35"/>
    <w:rsid w:val="00BA3615"/>
    <w:rsid w:val="00BA3617"/>
    <w:rsid w:val="00BA3751"/>
    <w:rsid w:val="00BA3C3F"/>
    <w:rsid w:val="00BA3E5B"/>
    <w:rsid w:val="00BA3FBC"/>
    <w:rsid w:val="00BA42B3"/>
    <w:rsid w:val="00BA456B"/>
    <w:rsid w:val="00BA4602"/>
    <w:rsid w:val="00BA48B7"/>
    <w:rsid w:val="00BA4A35"/>
    <w:rsid w:val="00BA4A5D"/>
    <w:rsid w:val="00BA5248"/>
    <w:rsid w:val="00BA57DA"/>
    <w:rsid w:val="00BA5FE1"/>
    <w:rsid w:val="00BA60B0"/>
    <w:rsid w:val="00BA631E"/>
    <w:rsid w:val="00BA6AB9"/>
    <w:rsid w:val="00BA6E01"/>
    <w:rsid w:val="00BA762D"/>
    <w:rsid w:val="00BA7C40"/>
    <w:rsid w:val="00BA7CB1"/>
    <w:rsid w:val="00BB0EF1"/>
    <w:rsid w:val="00BB1392"/>
    <w:rsid w:val="00BB167F"/>
    <w:rsid w:val="00BB1768"/>
    <w:rsid w:val="00BB1896"/>
    <w:rsid w:val="00BB1C9E"/>
    <w:rsid w:val="00BB21CD"/>
    <w:rsid w:val="00BB2FFC"/>
    <w:rsid w:val="00BB347E"/>
    <w:rsid w:val="00BB3937"/>
    <w:rsid w:val="00BB3C5E"/>
    <w:rsid w:val="00BB451B"/>
    <w:rsid w:val="00BB465B"/>
    <w:rsid w:val="00BB4DCA"/>
    <w:rsid w:val="00BB554C"/>
    <w:rsid w:val="00BB5C5F"/>
    <w:rsid w:val="00BB607D"/>
    <w:rsid w:val="00BB623D"/>
    <w:rsid w:val="00BB6759"/>
    <w:rsid w:val="00BB6B47"/>
    <w:rsid w:val="00BB6BFB"/>
    <w:rsid w:val="00BB7340"/>
    <w:rsid w:val="00BB7361"/>
    <w:rsid w:val="00BB7379"/>
    <w:rsid w:val="00BB759A"/>
    <w:rsid w:val="00BB78F4"/>
    <w:rsid w:val="00BB78FA"/>
    <w:rsid w:val="00BB7D77"/>
    <w:rsid w:val="00BB7F83"/>
    <w:rsid w:val="00BC0653"/>
    <w:rsid w:val="00BC073B"/>
    <w:rsid w:val="00BC081A"/>
    <w:rsid w:val="00BC0BB9"/>
    <w:rsid w:val="00BC0E77"/>
    <w:rsid w:val="00BC10CD"/>
    <w:rsid w:val="00BC1424"/>
    <w:rsid w:val="00BC1AAA"/>
    <w:rsid w:val="00BC1B80"/>
    <w:rsid w:val="00BC1CDF"/>
    <w:rsid w:val="00BC21AE"/>
    <w:rsid w:val="00BC22CA"/>
    <w:rsid w:val="00BC2969"/>
    <w:rsid w:val="00BC29ED"/>
    <w:rsid w:val="00BC2DB4"/>
    <w:rsid w:val="00BC2FF3"/>
    <w:rsid w:val="00BC32A1"/>
    <w:rsid w:val="00BC3925"/>
    <w:rsid w:val="00BC3975"/>
    <w:rsid w:val="00BC3C3E"/>
    <w:rsid w:val="00BC3F4D"/>
    <w:rsid w:val="00BC409B"/>
    <w:rsid w:val="00BC482A"/>
    <w:rsid w:val="00BC5109"/>
    <w:rsid w:val="00BC51A1"/>
    <w:rsid w:val="00BC524F"/>
    <w:rsid w:val="00BC58E7"/>
    <w:rsid w:val="00BC5A06"/>
    <w:rsid w:val="00BC5E72"/>
    <w:rsid w:val="00BC632D"/>
    <w:rsid w:val="00BC6343"/>
    <w:rsid w:val="00BC63BF"/>
    <w:rsid w:val="00BC6437"/>
    <w:rsid w:val="00BC6632"/>
    <w:rsid w:val="00BC6B3F"/>
    <w:rsid w:val="00BC6C0F"/>
    <w:rsid w:val="00BC6EA7"/>
    <w:rsid w:val="00BC6EE6"/>
    <w:rsid w:val="00BC6FE8"/>
    <w:rsid w:val="00BC71AE"/>
    <w:rsid w:val="00BC7381"/>
    <w:rsid w:val="00BC73D3"/>
    <w:rsid w:val="00BC796B"/>
    <w:rsid w:val="00BD017D"/>
    <w:rsid w:val="00BD05B2"/>
    <w:rsid w:val="00BD0665"/>
    <w:rsid w:val="00BD0CD6"/>
    <w:rsid w:val="00BD10FD"/>
    <w:rsid w:val="00BD1409"/>
    <w:rsid w:val="00BD1500"/>
    <w:rsid w:val="00BD1A6F"/>
    <w:rsid w:val="00BD204C"/>
    <w:rsid w:val="00BD245C"/>
    <w:rsid w:val="00BD25B3"/>
    <w:rsid w:val="00BD2685"/>
    <w:rsid w:val="00BD2A0A"/>
    <w:rsid w:val="00BD2C56"/>
    <w:rsid w:val="00BD3175"/>
    <w:rsid w:val="00BD374B"/>
    <w:rsid w:val="00BD4024"/>
    <w:rsid w:val="00BD4304"/>
    <w:rsid w:val="00BD4566"/>
    <w:rsid w:val="00BD486C"/>
    <w:rsid w:val="00BD49AD"/>
    <w:rsid w:val="00BD4C3D"/>
    <w:rsid w:val="00BD4CCB"/>
    <w:rsid w:val="00BD4D83"/>
    <w:rsid w:val="00BD4D92"/>
    <w:rsid w:val="00BD4E4E"/>
    <w:rsid w:val="00BD528B"/>
    <w:rsid w:val="00BD5529"/>
    <w:rsid w:val="00BD55AE"/>
    <w:rsid w:val="00BD5854"/>
    <w:rsid w:val="00BD5AF6"/>
    <w:rsid w:val="00BD5D2D"/>
    <w:rsid w:val="00BD6126"/>
    <w:rsid w:val="00BD6440"/>
    <w:rsid w:val="00BD66FB"/>
    <w:rsid w:val="00BD68E4"/>
    <w:rsid w:val="00BD69A0"/>
    <w:rsid w:val="00BD72BA"/>
    <w:rsid w:val="00BD76B7"/>
    <w:rsid w:val="00BD76F5"/>
    <w:rsid w:val="00BD7A46"/>
    <w:rsid w:val="00BE00FE"/>
    <w:rsid w:val="00BE012D"/>
    <w:rsid w:val="00BE01E6"/>
    <w:rsid w:val="00BE0530"/>
    <w:rsid w:val="00BE0ACD"/>
    <w:rsid w:val="00BE0E0B"/>
    <w:rsid w:val="00BE0E1A"/>
    <w:rsid w:val="00BE0FF4"/>
    <w:rsid w:val="00BE1058"/>
    <w:rsid w:val="00BE14B8"/>
    <w:rsid w:val="00BE1852"/>
    <w:rsid w:val="00BE1A83"/>
    <w:rsid w:val="00BE23D4"/>
    <w:rsid w:val="00BE291E"/>
    <w:rsid w:val="00BE3C42"/>
    <w:rsid w:val="00BE3D99"/>
    <w:rsid w:val="00BE4CEA"/>
    <w:rsid w:val="00BE504A"/>
    <w:rsid w:val="00BE565F"/>
    <w:rsid w:val="00BE6B1F"/>
    <w:rsid w:val="00BE6C6C"/>
    <w:rsid w:val="00BE7017"/>
    <w:rsid w:val="00BE7287"/>
    <w:rsid w:val="00BE7599"/>
    <w:rsid w:val="00BE774D"/>
    <w:rsid w:val="00BF00AB"/>
    <w:rsid w:val="00BF0502"/>
    <w:rsid w:val="00BF0D07"/>
    <w:rsid w:val="00BF0FD1"/>
    <w:rsid w:val="00BF107B"/>
    <w:rsid w:val="00BF10A2"/>
    <w:rsid w:val="00BF10E6"/>
    <w:rsid w:val="00BF118B"/>
    <w:rsid w:val="00BF1343"/>
    <w:rsid w:val="00BF1479"/>
    <w:rsid w:val="00BF1D79"/>
    <w:rsid w:val="00BF1E9D"/>
    <w:rsid w:val="00BF1F19"/>
    <w:rsid w:val="00BF201E"/>
    <w:rsid w:val="00BF217C"/>
    <w:rsid w:val="00BF21CC"/>
    <w:rsid w:val="00BF2AFF"/>
    <w:rsid w:val="00BF2D4A"/>
    <w:rsid w:val="00BF2F5D"/>
    <w:rsid w:val="00BF338F"/>
    <w:rsid w:val="00BF366F"/>
    <w:rsid w:val="00BF3D8E"/>
    <w:rsid w:val="00BF3E7E"/>
    <w:rsid w:val="00BF4375"/>
    <w:rsid w:val="00BF4393"/>
    <w:rsid w:val="00BF4522"/>
    <w:rsid w:val="00BF5CC6"/>
    <w:rsid w:val="00BF6515"/>
    <w:rsid w:val="00BF6A98"/>
    <w:rsid w:val="00BF75CF"/>
    <w:rsid w:val="00BF7947"/>
    <w:rsid w:val="00BF7C5F"/>
    <w:rsid w:val="00BF7DBF"/>
    <w:rsid w:val="00C000A2"/>
    <w:rsid w:val="00C0011A"/>
    <w:rsid w:val="00C001C8"/>
    <w:rsid w:val="00C003AE"/>
    <w:rsid w:val="00C00684"/>
    <w:rsid w:val="00C00990"/>
    <w:rsid w:val="00C00C95"/>
    <w:rsid w:val="00C00D95"/>
    <w:rsid w:val="00C011F5"/>
    <w:rsid w:val="00C0122A"/>
    <w:rsid w:val="00C01637"/>
    <w:rsid w:val="00C01B6D"/>
    <w:rsid w:val="00C01F00"/>
    <w:rsid w:val="00C01F2F"/>
    <w:rsid w:val="00C01FEE"/>
    <w:rsid w:val="00C021CD"/>
    <w:rsid w:val="00C022F0"/>
    <w:rsid w:val="00C023C3"/>
    <w:rsid w:val="00C0286C"/>
    <w:rsid w:val="00C02D45"/>
    <w:rsid w:val="00C02F07"/>
    <w:rsid w:val="00C036B8"/>
    <w:rsid w:val="00C03712"/>
    <w:rsid w:val="00C0394B"/>
    <w:rsid w:val="00C03DCE"/>
    <w:rsid w:val="00C041CA"/>
    <w:rsid w:val="00C0479B"/>
    <w:rsid w:val="00C04BF5"/>
    <w:rsid w:val="00C04E82"/>
    <w:rsid w:val="00C04F39"/>
    <w:rsid w:val="00C04FA6"/>
    <w:rsid w:val="00C0529B"/>
    <w:rsid w:val="00C055F7"/>
    <w:rsid w:val="00C0637F"/>
    <w:rsid w:val="00C06835"/>
    <w:rsid w:val="00C06D20"/>
    <w:rsid w:val="00C072C7"/>
    <w:rsid w:val="00C07464"/>
    <w:rsid w:val="00C0758A"/>
    <w:rsid w:val="00C0783C"/>
    <w:rsid w:val="00C07B1F"/>
    <w:rsid w:val="00C07B3C"/>
    <w:rsid w:val="00C07CB3"/>
    <w:rsid w:val="00C10280"/>
    <w:rsid w:val="00C10561"/>
    <w:rsid w:val="00C10A5F"/>
    <w:rsid w:val="00C11348"/>
    <w:rsid w:val="00C1172A"/>
    <w:rsid w:val="00C11929"/>
    <w:rsid w:val="00C11970"/>
    <w:rsid w:val="00C119E7"/>
    <w:rsid w:val="00C11A25"/>
    <w:rsid w:val="00C11C14"/>
    <w:rsid w:val="00C11D9F"/>
    <w:rsid w:val="00C12249"/>
    <w:rsid w:val="00C12376"/>
    <w:rsid w:val="00C12F82"/>
    <w:rsid w:val="00C1321D"/>
    <w:rsid w:val="00C1393F"/>
    <w:rsid w:val="00C13BD4"/>
    <w:rsid w:val="00C13C80"/>
    <w:rsid w:val="00C14135"/>
    <w:rsid w:val="00C145EB"/>
    <w:rsid w:val="00C14BEE"/>
    <w:rsid w:val="00C14C9E"/>
    <w:rsid w:val="00C14CA4"/>
    <w:rsid w:val="00C1523C"/>
    <w:rsid w:val="00C15AC9"/>
    <w:rsid w:val="00C15D1F"/>
    <w:rsid w:val="00C15FC2"/>
    <w:rsid w:val="00C166E1"/>
    <w:rsid w:val="00C16922"/>
    <w:rsid w:val="00C16C00"/>
    <w:rsid w:val="00C17A31"/>
    <w:rsid w:val="00C201D1"/>
    <w:rsid w:val="00C20217"/>
    <w:rsid w:val="00C2063D"/>
    <w:rsid w:val="00C20ED7"/>
    <w:rsid w:val="00C21350"/>
    <w:rsid w:val="00C21B76"/>
    <w:rsid w:val="00C21D20"/>
    <w:rsid w:val="00C21F2C"/>
    <w:rsid w:val="00C220D2"/>
    <w:rsid w:val="00C225AE"/>
    <w:rsid w:val="00C22729"/>
    <w:rsid w:val="00C227C1"/>
    <w:rsid w:val="00C22D96"/>
    <w:rsid w:val="00C22FF0"/>
    <w:rsid w:val="00C235BF"/>
    <w:rsid w:val="00C23CCF"/>
    <w:rsid w:val="00C245AA"/>
    <w:rsid w:val="00C24DA5"/>
    <w:rsid w:val="00C24EA8"/>
    <w:rsid w:val="00C2523D"/>
    <w:rsid w:val="00C252B9"/>
    <w:rsid w:val="00C25972"/>
    <w:rsid w:val="00C25ADB"/>
    <w:rsid w:val="00C25DAA"/>
    <w:rsid w:val="00C25DAF"/>
    <w:rsid w:val="00C25DC6"/>
    <w:rsid w:val="00C25F48"/>
    <w:rsid w:val="00C26049"/>
    <w:rsid w:val="00C2645B"/>
    <w:rsid w:val="00C2672A"/>
    <w:rsid w:val="00C2693B"/>
    <w:rsid w:val="00C27540"/>
    <w:rsid w:val="00C2771A"/>
    <w:rsid w:val="00C30A55"/>
    <w:rsid w:val="00C30F35"/>
    <w:rsid w:val="00C31521"/>
    <w:rsid w:val="00C3182D"/>
    <w:rsid w:val="00C31AC9"/>
    <w:rsid w:val="00C31CC7"/>
    <w:rsid w:val="00C320BF"/>
    <w:rsid w:val="00C321A7"/>
    <w:rsid w:val="00C32244"/>
    <w:rsid w:val="00C3244F"/>
    <w:rsid w:val="00C3257D"/>
    <w:rsid w:val="00C326CA"/>
    <w:rsid w:val="00C32788"/>
    <w:rsid w:val="00C32AF6"/>
    <w:rsid w:val="00C32F1A"/>
    <w:rsid w:val="00C337F4"/>
    <w:rsid w:val="00C3394A"/>
    <w:rsid w:val="00C3394F"/>
    <w:rsid w:val="00C33BF6"/>
    <w:rsid w:val="00C33C27"/>
    <w:rsid w:val="00C342C8"/>
    <w:rsid w:val="00C344FC"/>
    <w:rsid w:val="00C34503"/>
    <w:rsid w:val="00C346DD"/>
    <w:rsid w:val="00C3489E"/>
    <w:rsid w:val="00C34DF2"/>
    <w:rsid w:val="00C351B4"/>
    <w:rsid w:val="00C355B9"/>
    <w:rsid w:val="00C35CDF"/>
    <w:rsid w:val="00C361A9"/>
    <w:rsid w:val="00C36CD7"/>
    <w:rsid w:val="00C36F10"/>
    <w:rsid w:val="00C3703E"/>
    <w:rsid w:val="00C371F7"/>
    <w:rsid w:val="00C37314"/>
    <w:rsid w:val="00C373E5"/>
    <w:rsid w:val="00C374EF"/>
    <w:rsid w:val="00C3753B"/>
    <w:rsid w:val="00C378E4"/>
    <w:rsid w:val="00C37AFC"/>
    <w:rsid w:val="00C37B4C"/>
    <w:rsid w:val="00C37BA5"/>
    <w:rsid w:val="00C37C59"/>
    <w:rsid w:val="00C37D86"/>
    <w:rsid w:val="00C403DF"/>
    <w:rsid w:val="00C406A1"/>
    <w:rsid w:val="00C40D3D"/>
    <w:rsid w:val="00C40EBE"/>
    <w:rsid w:val="00C40FD2"/>
    <w:rsid w:val="00C411C3"/>
    <w:rsid w:val="00C4139A"/>
    <w:rsid w:val="00C41742"/>
    <w:rsid w:val="00C41B8E"/>
    <w:rsid w:val="00C41C03"/>
    <w:rsid w:val="00C41D65"/>
    <w:rsid w:val="00C41EAE"/>
    <w:rsid w:val="00C41F10"/>
    <w:rsid w:val="00C42303"/>
    <w:rsid w:val="00C42ADE"/>
    <w:rsid w:val="00C42B4C"/>
    <w:rsid w:val="00C433E5"/>
    <w:rsid w:val="00C4386A"/>
    <w:rsid w:val="00C439D4"/>
    <w:rsid w:val="00C43A60"/>
    <w:rsid w:val="00C43FC4"/>
    <w:rsid w:val="00C4406D"/>
    <w:rsid w:val="00C44537"/>
    <w:rsid w:val="00C44C52"/>
    <w:rsid w:val="00C44E13"/>
    <w:rsid w:val="00C44F9B"/>
    <w:rsid w:val="00C4508D"/>
    <w:rsid w:val="00C451EB"/>
    <w:rsid w:val="00C45624"/>
    <w:rsid w:val="00C45728"/>
    <w:rsid w:val="00C45946"/>
    <w:rsid w:val="00C45AB0"/>
    <w:rsid w:val="00C45EB7"/>
    <w:rsid w:val="00C46098"/>
    <w:rsid w:val="00C461BA"/>
    <w:rsid w:val="00C463FD"/>
    <w:rsid w:val="00C4715E"/>
    <w:rsid w:val="00C4734E"/>
    <w:rsid w:val="00C474AA"/>
    <w:rsid w:val="00C47B08"/>
    <w:rsid w:val="00C47B0B"/>
    <w:rsid w:val="00C47B13"/>
    <w:rsid w:val="00C47C14"/>
    <w:rsid w:val="00C47D13"/>
    <w:rsid w:val="00C47F3C"/>
    <w:rsid w:val="00C502B0"/>
    <w:rsid w:val="00C5080A"/>
    <w:rsid w:val="00C50AD2"/>
    <w:rsid w:val="00C50BEB"/>
    <w:rsid w:val="00C510DB"/>
    <w:rsid w:val="00C514FC"/>
    <w:rsid w:val="00C515B8"/>
    <w:rsid w:val="00C5191D"/>
    <w:rsid w:val="00C51AEA"/>
    <w:rsid w:val="00C523F6"/>
    <w:rsid w:val="00C52961"/>
    <w:rsid w:val="00C5299A"/>
    <w:rsid w:val="00C5337F"/>
    <w:rsid w:val="00C533AF"/>
    <w:rsid w:val="00C5374A"/>
    <w:rsid w:val="00C53791"/>
    <w:rsid w:val="00C539DD"/>
    <w:rsid w:val="00C53DD9"/>
    <w:rsid w:val="00C53F76"/>
    <w:rsid w:val="00C53F87"/>
    <w:rsid w:val="00C53FCB"/>
    <w:rsid w:val="00C54BF2"/>
    <w:rsid w:val="00C55106"/>
    <w:rsid w:val="00C555F5"/>
    <w:rsid w:val="00C55700"/>
    <w:rsid w:val="00C5576B"/>
    <w:rsid w:val="00C55D5B"/>
    <w:rsid w:val="00C55FE9"/>
    <w:rsid w:val="00C560D6"/>
    <w:rsid w:val="00C562C5"/>
    <w:rsid w:val="00C564CD"/>
    <w:rsid w:val="00C56505"/>
    <w:rsid w:val="00C566E9"/>
    <w:rsid w:val="00C56933"/>
    <w:rsid w:val="00C56EA7"/>
    <w:rsid w:val="00C56EDC"/>
    <w:rsid w:val="00C5734C"/>
    <w:rsid w:val="00C57739"/>
    <w:rsid w:val="00C57843"/>
    <w:rsid w:val="00C5788B"/>
    <w:rsid w:val="00C578B2"/>
    <w:rsid w:val="00C57EB5"/>
    <w:rsid w:val="00C57FC0"/>
    <w:rsid w:val="00C57FD6"/>
    <w:rsid w:val="00C60875"/>
    <w:rsid w:val="00C60AA0"/>
    <w:rsid w:val="00C6196C"/>
    <w:rsid w:val="00C61D2D"/>
    <w:rsid w:val="00C61DAA"/>
    <w:rsid w:val="00C61F8C"/>
    <w:rsid w:val="00C62006"/>
    <w:rsid w:val="00C62480"/>
    <w:rsid w:val="00C6270C"/>
    <w:rsid w:val="00C62AEE"/>
    <w:rsid w:val="00C62D2F"/>
    <w:rsid w:val="00C63389"/>
    <w:rsid w:val="00C633A6"/>
    <w:rsid w:val="00C63746"/>
    <w:rsid w:val="00C63A92"/>
    <w:rsid w:val="00C63AC0"/>
    <w:rsid w:val="00C63B92"/>
    <w:rsid w:val="00C63DA5"/>
    <w:rsid w:val="00C63E67"/>
    <w:rsid w:val="00C63F56"/>
    <w:rsid w:val="00C640EB"/>
    <w:rsid w:val="00C64115"/>
    <w:rsid w:val="00C64ADE"/>
    <w:rsid w:val="00C64CEF"/>
    <w:rsid w:val="00C65423"/>
    <w:rsid w:val="00C65502"/>
    <w:rsid w:val="00C65673"/>
    <w:rsid w:val="00C657B2"/>
    <w:rsid w:val="00C65DD0"/>
    <w:rsid w:val="00C66126"/>
    <w:rsid w:val="00C66A45"/>
    <w:rsid w:val="00C66BEF"/>
    <w:rsid w:val="00C67174"/>
    <w:rsid w:val="00C671FF"/>
    <w:rsid w:val="00C70345"/>
    <w:rsid w:val="00C7055F"/>
    <w:rsid w:val="00C7064B"/>
    <w:rsid w:val="00C70906"/>
    <w:rsid w:val="00C70A83"/>
    <w:rsid w:val="00C70B8D"/>
    <w:rsid w:val="00C70BA1"/>
    <w:rsid w:val="00C70EE3"/>
    <w:rsid w:val="00C71875"/>
    <w:rsid w:val="00C721D8"/>
    <w:rsid w:val="00C721E9"/>
    <w:rsid w:val="00C72B11"/>
    <w:rsid w:val="00C72CE5"/>
    <w:rsid w:val="00C72F42"/>
    <w:rsid w:val="00C72FCD"/>
    <w:rsid w:val="00C73357"/>
    <w:rsid w:val="00C7342B"/>
    <w:rsid w:val="00C7347B"/>
    <w:rsid w:val="00C73830"/>
    <w:rsid w:val="00C739A2"/>
    <w:rsid w:val="00C73B64"/>
    <w:rsid w:val="00C73BE5"/>
    <w:rsid w:val="00C73CD4"/>
    <w:rsid w:val="00C740C4"/>
    <w:rsid w:val="00C743EB"/>
    <w:rsid w:val="00C74645"/>
    <w:rsid w:val="00C7468D"/>
    <w:rsid w:val="00C74D56"/>
    <w:rsid w:val="00C7507E"/>
    <w:rsid w:val="00C750B4"/>
    <w:rsid w:val="00C75229"/>
    <w:rsid w:val="00C7592D"/>
    <w:rsid w:val="00C75AEE"/>
    <w:rsid w:val="00C75DA7"/>
    <w:rsid w:val="00C75E20"/>
    <w:rsid w:val="00C7627A"/>
    <w:rsid w:val="00C76711"/>
    <w:rsid w:val="00C76784"/>
    <w:rsid w:val="00C767FE"/>
    <w:rsid w:val="00C76C83"/>
    <w:rsid w:val="00C7719D"/>
    <w:rsid w:val="00C771C6"/>
    <w:rsid w:val="00C7764C"/>
    <w:rsid w:val="00C77A18"/>
    <w:rsid w:val="00C77B0C"/>
    <w:rsid w:val="00C77D19"/>
    <w:rsid w:val="00C801F5"/>
    <w:rsid w:val="00C80372"/>
    <w:rsid w:val="00C8051A"/>
    <w:rsid w:val="00C8055A"/>
    <w:rsid w:val="00C8098A"/>
    <w:rsid w:val="00C80ABD"/>
    <w:rsid w:val="00C80BD7"/>
    <w:rsid w:val="00C80E57"/>
    <w:rsid w:val="00C80F02"/>
    <w:rsid w:val="00C817E5"/>
    <w:rsid w:val="00C81B9F"/>
    <w:rsid w:val="00C81C9F"/>
    <w:rsid w:val="00C822FF"/>
    <w:rsid w:val="00C82635"/>
    <w:rsid w:val="00C82C79"/>
    <w:rsid w:val="00C82DB1"/>
    <w:rsid w:val="00C82F04"/>
    <w:rsid w:val="00C83226"/>
    <w:rsid w:val="00C83503"/>
    <w:rsid w:val="00C835AE"/>
    <w:rsid w:val="00C836F1"/>
    <w:rsid w:val="00C83DA0"/>
    <w:rsid w:val="00C83E95"/>
    <w:rsid w:val="00C83F3B"/>
    <w:rsid w:val="00C8437B"/>
    <w:rsid w:val="00C843A0"/>
    <w:rsid w:val="00C84468"/>
    <w:rsid w:val="00C84AC0"/>
    <w:rsid w:val="00C84B25"/>
    <w:rsid w:val="00C84BA9"/>
    <w:rsid w:val="00C84C20"/>
    <w:rsid w:val="00C84E64"/>
    <w:rsid w:val="00C8549A"/>
    <w:rsid w:val="00C8567B"/>
    <w:rsid w:val="00C85A96"/>
    <w:rsid w:val="00C867D0"/>
    <w:rsid w:val="00C86A14"/>
    <w:rsid w:val="00C86A30"/>
    <w:rsid w:val="00C86E8B"/>
    <w:rsid w:val="00C86F98"/>
    <w:rsid w:val="00C86FB5"/>
    <w:rsid w:val="00C870C9"/>
    <w:rsid w:val="00C87112"/>
    <w:rsid w:val="00C87139"/>
    <w:rsid w:val="00C875DF"/>
    <w:rsid w:val="00C87703"/>
    <w:rsid w:val="00C87753"/>
    <w:rsid w:val="00C8798B"/>
    <w:rsid w:val="00C87A1D"/>
    <w:rsid w:val="00C87B57"/>
    <w:rsid w:val="00C87C33"/>
    <w:rsid w:val="00C87C8D"/>
    <w:rsid w:val="00C87E29"/>
    <w:rsid w:val="00C90168"/>
    <w:rsid w:val="00C901BE"/>
    <w:rsid w:val="00C903B0"/>
    <w:rsid w:val="00C903F6"/>
    <w:rsid w:val="00C90B09"/>
    <w:rsid w:val="00C91028"/>
    <w:rsid w:val="00C915BA"/>
    <w:rsid w:val="00C917F8"/>
    <w:rsid w:val="00C91916"/>
    <w:rsid w:val="00C91B56"/>
    <w:rsid w:val="00C91C1C"/>
    <w:rsid w:val="00C92084"/>
    <w:rsid w:val="00C923C9"/>
    <w:rsid w:val="00C92ACD"/>
    <w:rsid w:val="00C92AFD"/>
    <w:rsid w:val="00C92C01"/>
    <w:rsid w:val="00C92C3B"/>
    <w:rsid w:val="00C93390"/>
    <w:rsid w:val="00C934DC"/>
    <w:rsid w:val="00C93668"/>
    <w:rsid w:val="00C938AE"/>
    <w:rsid w:val="00C93D29"/>
    <w:rsid w:val="00C93F56"/>
    <w:rsid w:val="00C94196"/>
    <w:rsid w:val="00C95033"/>
    <w:rsid w:val="00C953F8"/>
    <w:rsid w:val="00C95501"/>
    <w:rsid w:val="00C95933"/>
    <w:rsid w:val="00C95B1F"/>
    <w:rsid w:val="00C95B4E"/>
    <w:rsid w:val="00C95B58"/>
    <w:rsid w:val="00C95CF0"/>
    <w:rsid w:val="00C95D97"/>
    <w:rsid w:val="00C96029"/>
    <w:rsid w:val="00C96317"/>
    <w:rsid w:val="00C966AB"/>
    <w:rsid w:val="00C971E6"/>
    <w:rsid w:val="00C9726C"/>
    <w:rsid w:val="00C973CE"/>
    <w:rsid w:val="00C9778E"/>
    <w:rsid w:val="00CA0067"/>
    <w:rsid w:val="00CA0C38"/>
    <w:rsid w:val="00CA0E9F"/>
    <w:rsid w:val="00CA1262"/>
    <w:rsid w:val="00CA1A65"/>
    <w:rsid w:val="00CA1DBF"/>
    <w:rsid w:val="00CA2046"/>
    <w:rsid w:val="00CA227B"/>
    <w:rsid w:val="00CA264C"/>
    <w:rsid w:val="00CA2711"/>
    <w:rsid w:val="00CA2A3D"/>
    <w:rsid w:val="00CA2C53"/>
    <w:rsid w:val="00CA2E90"/>
    <w:rsid w:val="00CA3027"/>
    <w:rsid w:val="00CA3225"/>
    <w:rsid w:val="00CA3564"/>
    <w:rsid w:val="00CA3712"/>
    <w:rsid w:val="00CA3860"/>
    <w:rsid w:val="00CA456F"/>
    <w:rsid w:val="00CA4EA8"/>
    <w:rsid w:val="00CA5367"/>
    <w:rsid w:val="00CA54E5"/>
    <w:rsid w:val="00CA5528"/>
    <w:rsid w:val="00CA56C1"/>
    <w:rsid w:val="00CA56FA"/>
    <w:rsid w:val="00CA5BC6"/>
    <w:rsid w:val="00CA62A0"/>
    <w:rsid w:val="00CA630C"/>
    <w:rsid w:val="00CA6738"/>
    <w:rsid w:val="00CA6C24"/>
    <w:rsid w:val="00CA6CC5"/>
    <w:rsid w:val="00CA6D54"/>
    <w:rsid w:val="00CA6F7A"/>
    <w:rsid w:val="00CA71A7"/>
    <w:rsid w:val="00CA75AD"/>
    <w:rsid w:val="00CA792B"/>
    <w:rsid w:val="00CA7A7C"/>
    <w:rsid w:val="00CA7B91"/>
    <w:rsid w:val="00CA7DE8"/>
    <w:rsid w:val="00CA7F8A"/>
    <w:rsid w:val="00CB0117"/>
    <w:rsid w:val="00CB0281"/>
    <w:rsid w:val="00CB03A7"/>
    <w:rsid w:val="00CB0808"/>
    <w:rsid w:val="00CB0B52"/>
    <w:rsid w:val="00CB0E5F"/>
    <w:rsid w:val="00CB16A8"/>
    <w:rsid w:val="00CB1878"/>
    <w:rsid w:val="00CB1EEC"/>
    <w:rsid w:val="00CB264B"/>
    <w:rsid w:val="00CB2DA8"/>
    <w:rsid w:val="00CB3379"/>
    <w:rsid w:val="00CB371A"/>
    <w:rsid w:val="00CB3A6C"/>
    <w:rsid w:val="00CB4401"/>
    <w:rsid w:val="00CB4A86"/>
    <w:rsid w:val="00CB4E9B"/>
    <w:rsid w:val="00CB4EDE"/>
    <w:rsid w:val="00CB512E"/>
    <w:rsid w:val="00CB5322"/>
    <w:rsid w:val="00CB5341"/>
    <w:rsid w:val="00CB56E1"/>
    <w:rsid w:val="00CB5C01"/>
    <w:rsid w:val="00CB5CB6"/>
    <w:rsid w:val="00CB5D6A"/>
    <w:rsid w:val="00CB6497"/>
    <w:rsid w:val="00CB6DF6"/>
    <w:rsid w:val="00CB6FFE"/>
    <w:rsid w:val="00CB705F"/>
    <w:rsid w:val="00CB763D"/>
    <w:rsid w:val="00CB7B3B"/>
    <w:rsid w:val="00CB7BEB"/>
    <w:rsid w:val="00CB7E72"/>
    <w:rsid w:val="00CC02A8"/>
    <w:rsid w:val="00CC05C1"/>
    <w:rsid w:val="00CC0808"/>
    <w:rsid w:val="00CC085B"/>
    <w:rsid w:val="00CC0A18"/>
    <w:rsid w:val="00CC0AA9"/>
    <w:rsid w:val="00CC0E7E"/>
    <w:rsid w:val="00CC1148"/>
    <w:rsid w:val="00CC155D"/>
    <w:rsid w:val="00CC1C52"/>
    <w:rsid w:val="00CC1EEE"/>
    <w:rsid w:val="00CC1F89"/>
    <w:rsid w:val="00CC22DF"/>
    <w:rsid w:val="00CC24EB"/>
    <w:rsid w:val="00CC2844"/>
    <w:rsid w:val="00CC297B"/>
    <w:rsid w:val="00CC2E95"/>
    <w:rsid w:val="00CC3154"/>
    <w:rsid w:val="00CC3754"/>
    <w:rsid w:val="00CC37C1"/>
    <w:rsid w:val="00CC39AA"/>
    <w:rsid w:val="00CC3A55"/>
    <w:rsid w:val="00CC3BC7"/>
    <w:rsid w:val="00CC3DEC"/>
    <w:rsid w:val="00CC4210"/>
    <w:rsid w:val="00CC441C"/>
    <w:rsid w:val="00CC49A8"/>
    <w:rsid w:val="00CC569D"/>
    <w:rsid w:val="00CC5A7B"/>
    <w:rsid w:val="00CC6752"/>
    <w:rsid w:val="00CC6A79"/>
    <w:rsid w:val="00CC6C47"/>
    <w:rsid w:val="00CC6DB9"/>
    <w:rsid w:val="00CC6F26"/>
    <w:rsid w:val="00CC6F97"/>
    <w:rsid w:val="00CC722F"/>
    <w:rsid w:val="00CC7866"/>
    <w:rsid w:val="00CD040C"/>
    <w:rsid w:val="00CD12B2"/>
    <w:rsid w:val="00CD1307"/>
    <w:rsid w:val="00CD1333"/>
    <w:rsid w:val="00CD1764"/>
    <w:rsid w:val="00CD1B37"/>
    <w:rsid w:val="00CD200B"/>
    <w:rsid w:val="00CD2911"/>
    <w:rsid w:val="00CD3725"/>
    <w:rsid w:val="00CD37FA"/>
    <w:rsid w:val="00CD39EF"/>
    <w:rsid w:val="00CD3F18"/>
    <w:rsid w:val="00CD3F3D"/>
    <w:rsid w:val="00CD40DC"/>
    <w:rsid w:val="00CD4342"/>
    <w:rsid w:val="00CD49CC"/>
    <w:rsid w:val="00CD4C57"/>
    <w:rsid w:val="00CD52D1"/>
    <w:rsid w:val="00CD545A"/>
    <w:rsid w:val="00CD630C"/>
    <w:rsid w:val="00CD660B"/>
    <w:rsid w:val="00CD664A"/>
    <w:rsid w:val="00CD6D52"/>
    <w:rsid w:val="00CD6E26"/>
    <w:rsid w:val="00CD6F40"/>
    <w:rsid w:val="00CD7A45"/>
    <w:rsid w:val="00CD7C03"/>
    <w:rsid w:val="00CD7C72"/>
    <w:rsid w:val="00CE00A7"/>
    <w:rsid w:val="00CE0AAC"/>
    <w:rsid w:val="00CE0DA2"/>
    <w:rsid w:val="00CE1161"/>
    <w:rsid w:val="00CE156E"/>
    <w:rsid w:val="00CE1AFF"/>
    <w:rsid w:val="00CE1EFC"/>
    <w:rsid w:val="00CE2DEE"/>
    <w:rsid w:val="00CE2F60"/>
    <w:rsid w:val="00CE37E5"/>
    <w:rsid w:val="00CE3B07"/>
    <w:rsid w:val="00CE3BBA"/>
    <w:rsid w:val="00CE3CA6"/>
    <w:rsid w:val="00CE4897"/>
    <w:rsid w:val="00CE48F0"/>
    <w:rsid w:val="00CE4C4A"/>
    <w:rsid w:val="00CE4E25"/>
    <w:rsid w:val="00CE5018"/>
    <w:rsid w:val="00CE55A2"/>
    <w:rsid w:val="00CE5FB8"/>
    <w:rsid w:val="00CE63BC"/>
    <w:rsid w:val="00CE63F8"/>
    <w:rsid w:val="00CE6AC4"/>
    <w:rsid w:val="00CE6AEA"/>
    <w:rsid w:val="00CE6BD3"/>
    <w:rsid w:val="00CE6F51"/>
    <w:rsid w:val="00CE6F8A"/>
    <w:rsid w:val="00CE77AF"/>
    <w:rsid w:val="00CE79F2"/>
    <w:rsid w:val="00CE7C04"/>
    <w:rsid w:val="00CF0137"/>
    <w:rsid w:val="00CF06AA"/>
    <w:rsid w:val="00CF099E"/>
    <w:rsid w:val="00CF09DC"/>
    <w:rsid w:val="00CF0A99"/>
    <w:rsid w:val="00CF12B7"/>
    <w:rsid w:val="00CF1636"/>
    <w:rsid w:val="00CF1F0B"/>
    <w:rsid w:val="00CF2034"/>
    <w:rsid w:val="00CF2385"/>
    <w:rsid w:val="00CF2953"/>
    <w:rsid w:val="00CF32C0"/>
    <w:rsid w:val="00CF34D4"/>
    <w:rsid w:val="00CF3BED"/>
    <w:rsid w:val="00CF3E5F"/>
    <w:rsid w:val="00CF4556"/>
    <w:rsid w:val="00CF4C69"/>
    <w:rsid w:val="00CF4EAD"/>
    <w:rsid w:val="00CF4FA3"/>
    <w:rsid w:val="00CF5654"/>
    <w:rsid w:val="00CF5A9D"/>
    <w:rsid w:val="00CF5AB8"/>
    <w:rsid w:val="00CF6485"/>
    <w:rsid w:val="00CF690C"/>
    <w:rsid w:val="00CF6997"/>
    <w:rsid w:val="00CF6D0B"/>
    <w:rsid w:val="00CF6EED"/>
    <w:rsid w:val="00CF6FB0"/>
    <w:rsid w:val="00CF7059"/>
    <w:rsid w:val="00CF709A"/>
    <w:rsid w:val="00CF7646"/>
    <w:rsid w:val="00D0000B"/>
    <w:rsid w:val="00D005BE"/>
    <w:rsid w:val="00D0073B"/>
    <w:rsid w:val="00D0097D"/>
    <w:rsid w:val="00D00C9D"/>
    <w:rsid w:val="00D00CB5"/>
    <w:rsid w:val="00D00CC8"/>
    <w:rsid w:val="00D00F31"/>
    <w:rsid w:val="00D00F5D"/>
    <w:rsid w:val="00D01267"/>
    <w:rsid w:val="00D01A2D"/>
    <w:rsid w:val="00D01B6A"/>
    <w:rsid w:val="00D01D3A"/>
    <w:rsid w:val="00D01E32"/>
    <w:rsid w:val="00D023D1"/>
    <w:rsid w:val="00D024CB"/>
    <w:rsid w:val="00D038BA"/>
    <w:rsid w:val="00D03C01"/>
    <w:rsid w:val="00D042BC"/>
    <w:rsid w:val="00D04AEA"/>
    <w:rsid w:val="00D05114"/>
    <w:rsid w:val="00D051CB"/>
    <w:rsid w:val="00D0525F"/>
    <w:rsid w:val="00D05538"/>
    <w:rsid w:val="00D0579C"/>
    <w:rsid w:val="00D05CCF"/>
    <w:rsid w:val="00D05DB0"/>
    <w:rsid w:val="00D06146"/>
    <w:rsid w:val="00D0671B"/>
    <w:rsid w:val="00D0682A"/>
    <w:rsid w:val="00D068EA"/>
    <w:rsid w:val="00D06E14"/>
    <w:rsid w:val="00D07BE5"/>
    <w:rsid w:val="00D10011"/>
    <w:rsid w:val="00D1069E"/>
    <w:rsid w:val="00D106F7"/>
    <w:rsid w:val="00D10B9D"/>
    <w:rsid w:val="00D117FF"/>
    <w:rsid w:val="00D11C07"/>
    <w:rsid w:val="00D12020"/>
    <w:rsid w:val="00D12155"/>
    <w:rsid w:val="00D12304"/>
    <w:rsid w:val="00D129F4"/>
    <w:rsid w:val="00D12CAC"/>
    <w:rsid w:val="00D12F38"/>
    <w:rsid w:val="00D13620"/>
    <w:rsid w:val="00D1371E"/>
    <w:rsid w:val="00D137D0"/>
    <w:rsid w:val="00D1388D"/>
    <w:rsid w:val="00D13BBF"/>
    <w:rsid w:val="00D1418A"/>
    <w:rsid w:val="00D14977"/>
    <w:rsid w:val="00D149B4"/>
    <w:rsid w:val="00D14E62"/>
    <w:rsid w:val="00D14E8E"/>
    <w:rsid w:val="00D1500B"/>
    <w:rsid w:val="00D15093"/>
    <w:rsid w:val="00D15A7E"/>
    <w:rsid w:val="00D1625B"/>
    <w:rsid w:val="00D16726"/>
    <w:rsid w:val="00D16BCE"/>
    <w:rsid w:val="00D16DCC"/>
    <w:rsid w:val="00D16FB6"/>
    <w:rsid w:val="00D1714B"/>
    <w:rsid w:val="00D171C4"/>
    <w:rsid w:val="00D171CD"/>
    <w:rsid w:val="00D171E3"/>
    <w:rsid w:val="00D174E0"/>
    <w:rsid w:val="00D179DB"/>
    <w:rsid w:val="00D17BCA"/>
    <w:rsid w:val="00D17FFB"/>
    <w:rsid w:val="00D2017A"/>
    <w:rsid w:val="00D205A7"/>
    <w:rsid w:val="00D206A8"/>
    <w:rsid w:val="00D2072C"/>
    <w:rsid w:val="00D209F2"/>
    <w:rsid w:val="00D20CD0"/>
    <w:rsid w:val="00D21067"/>
    <w:rsid w:val="00D211D9"/>
    <w:rsid w:val="00D2154B"/>
    <w:rsid w:val="00D217D7"/>
    <w:rsid w:val="00D21A2B"/>
    <w:rsid w:val="00D22166"/>
    <w:rsid w:val="00D226D1"/>
    <w:rsid w:val="00D227BD"/>
    <w:rsid w:val="00D22CED"/>
    <w:rsid w:val="00D22D92"/>
    <w:rsid w:val="00D23499"/>
    <w:rsid w:val="00D2351F"/>
    <w:rsid w:val="00D236B3"/>
    <w:rsid w:val="00D2370B"/>
    <w:rsid w:val="00D238AE"/>
    <w:rsid w:val="00D23E6E"/>
    <w:rsid w:val="00D24016"/>
    <w:rsid w:val="00D240CB"/>
    <w:rsid w:val="00D24245"/>
    <w:rsid w:val="00D2432A"/>
    <w:rsid w:val="00D24869"/>
    <w:rsid w:val="00D253FB"/>
    <w:rsid w:val="00D257C2"/>
    <w:rsid w:val="00D2621D"/>
    <w:rsid w:val="00D266F6"/>
    <w:rsid w:val="00D2677C"/>
    <w:rsid w:val="00D26893"/>
    <w:rsid w:val="00D26F36"/>
    <w:rsid w:val="00D272E2"/>
    <w:rsid w:val="00D27694"/>
    <w:rsid w:val="00D27AB8"/>
    <w:rsid w:val="00D27F31"/>
    <w:rsid w:val="00D30033"/>
    <w:rsid w:val="00D301F1"/>
    <w:rsid w:val="00D30897"/>
    <w:rsid w:val="00D30CD4"/>
    <w:rsid w:val="00D30F1A"/>
    <w:rsid w:val="00D31225"/>
    <w:rsid w:val="00D3154B"/>
    <w:rsid w:val="00D31721"/>
    <w:rsid w:val="00D31A66"/>
    <w:rsid w:val="00D31CAF"/>
    <w:rsid w:val="00D322D9"/>
    <w:rsid w:val="00D322F6"/>
    <w:rsid w:val="00D32958"/>
    <w:rsid w:val="00D330F7"/>
    <w:rsid w:val="00D331CB"/>
    <w:rsid w:val="00D332C9"/>
    <w:rsid w:val="00D3335A"/>
    <w:rsid w:val="00D33656"/>
    <w:rsid w:val="00D33912"/>
    <w:rsid w:val="00D339F4"/>
    <w:rsid w:val="00D33AE6"/>
    <w:rsid w:val="00D33B1F"/>
    <w:rsid w:val="00D33BDC"/>
    <w:rsid w:val="00D33BFC"/>
    <w:rsid w:val="00D33C31"/>
    <w:rsid w:val="00D33CC2"/>
    <w:rsid w:val="00D33DC4"/>
    <w:rsid w:val="00D341DA"/>
    <w:rsid w:val="00D34E60"/>
    <w:rsid w:val="00D35526"/>
    <w:rsid w:val="00D35A45"/>
    <w:rsid w:val="00D35C99"/>
    <w:rsid w:val="00D3600A"/>
    <w:rsid w:val="00D36BF1"/>
    <w:rsid w:val="00D36E44"/>
    <w:rsid w:val="00D37252"/>
    <w:rsid w:val="00D37332"/>
    <w:rsid w:val="00D374D7"/>
    <w:rsid w:val="00D3792C"/>
    <w:rsid w:val="00D37A1C"/>
    <w:rsid w:val="00D4008C"/>
    <w:rsid w:val="00D40A0C"/>
    <w:rsid w:val="00D40A15"/>
    <w:rsid w:val="00D40E62"/>
    <w:rsid w:val="00D41307"/>
    <w:rsid w:val="00D41CFE"/>
    <w:rsid w:val="00D41DF2"/>
    <w:rsid w:val="00D41F76"/>
    <w:rsid w:val="00D4223D"/>
    <w:rsid w:val="00D42282"/>
    <w:rsid w:val="00D42844"/>
    <w:rsid w:val="00D42AD6"/>
    <w:rsid w:val="00D43C47"/>
    <w:rsid w:val="00D43CDA"/>
    <w:rsid w:val="00D43E8A"/>
    <w:rsid w:val="00D44069"/>
    <w:rsid w:val="00D44451"/>
    <w:rsid w:val="00D44A95"/>
    <w:rsid w:val="00D44AC7"/>
    <w:rsid w:val="00D4500E"/>
    <w:rsid w:val="00D4502E"/>
    <w:rsid w:val="00D450D1"/>
    <w:rsid w:val="00D45A3B"/>
    <w:rsid w:val="00D4607B"/>
    <w:rsid w:val="00D46309"/>
    <w:rsid w:val="00D46415"/>
    <w:rsid w:val="00D467FC"/>
    <w:rsid w:val="00D47140"/>
    <w:rsid w:val="00D478F7"/>
    <w:rsid w:val="00D47B83"/>
    <w:rsid w:val="00D47B8C"/>
    <w:rsid w:val="00D47BA3"/>
    <w:rsid w:val="00D50222"/>
    <w:rsid w:val="00D50350"/>
    <w:rsid w:val="00D50ABE"/>
    <w:rsid w:val="00D5156A"/>
    <w:rsid w:val="00D51893"/>
    <w:rsid w:val="00D51E2C"/>
    <w:rsid w:val="00D52548"/>
    <w:rsid w:val="00D526A1"/>
    <w:rsid w:val="00D52819"/>
    <w:rsid w:val="00D52AF4"/>
    <w:rsid w:val="00D52E6A"/>
    <w:rsid w:val="00D532CE"/>
    <w:rsid w:val="00D534DB"/>
    <w:rsid w:val="00D54550"/>
    <w:rsid w:val="00D54565"/>
    <w:rsid w:val="00D54687"/>
    <w:rsid w:val="00D548E2"/>
    <w:rsid w:val="00D54902"/>
    <w:rsid w:val="00D54908"/>
    <w:rsid w:val="00D54FFC"/>
    <w:rsid w:val="00D5540D"/>
    <w:rsid w:val="00D55448"/>
    <w:rsid w:val="00D555BA"/>
    <w:rsid w:val="00D556BC"/>
    <w:rsid w:val="00D55B62"/>
    <w:rsid w:val="00D56098"/>
    <w:rsid w:val="00D56150"/>
    <w:rsid w:val="00D561AE"/>
    <w:rsid w:val="00D5686A"/>
    <w:rsid w:val="00D56F4B"/>
    <w:rsid w:val="00D5701B"/>
    <w:rsid w:val="00D57440"/>
    <w:rsid w:val="00D57818"/>
    <w:rsid w:val="00D578C9"/>
    <w:rsid w:val="00D57AAC"/>
    <w:rsid w:val="00D57AB5"/>
    <w:rsid w:val="00D607A0"/>
    <w:rsid w:val="00D60976"/>
    <w:rsid w:val="00D60A0C"/>
    <w:rsid w:val="00D60B6D"/>
    <w:rsid w:val="00D60F6C"/>
    <w:rsid w:val="00D61183"/>
    <w:rsid w:val="00D6126A"/>
    <w:rsid w:val="00D6126F"/>
    <w:rsid w:val="00D61A93"/>
    <w:rsid w:val="00D61C9D"/>
    <w:rsid w:val="00D620B7"/>
    <w:rsid w:val="00D62184"/>
    <w:rsid w:val="00D622BF"/>
    <w:rsid w:val="00D62BFC"/>
    <w:rsid w:val="00D62CFB"/>
    <w:rsid w:val="00D62D43"/>
    <w:rsid w:val="00D63041"/>
    <w:rsid w:val="00D63970"/>
    <w:rsid w:val="00D63EB6"/>
    <w:rsid w:val="00D640F9"/>
    <w:rsid w:val="00D64A54"/>
    <w:rsid w:val="00D64C4B"/>
    <w:rsid w:val="00D6507E"/>
    <w:rsid w:val="00D65654"/>
    <w:rsid w:val="00D65A74"/>
    <w:rsid w:val="00D65CC5"/>
    <w:rsid w:val="00D65DA8"/>
    <w:rsid w:val="00D65EEB"/>
    <w:rsid w:val="00D665DF"/>
    <w:rsid w:val="00D6675B"/>
    <w:rsid w:val="00D66E76"/>
    <w:rsid w:val="00D677A2"/>
    <w:rsid w:val="00D677CA"/>
    <w:rsid w:val="00D6780A"/>
    <w:rsid w:val="00D67C75"/>
    <w:rsid w:val="00D67D10"/>
    <w:rsid w:val="00D67F51"/>
    <w:rsid w:val="00D70121"/>
    <w:rsid w:val="00D7013D"/>
    <w:rsid w:val="00D7020B"/>
    <w:rsid w:val="00D70442"/>
    <w:rsid w:val="00D70778"/>
    <w:rsid w:val="00D70933"/>
    <w:rsid w:val="00D70A59"/>
    <w:rsid w:val="00D70D71"/>
    <w:rsid w:val="00D71047"/>
    <w:rsid w:val="00D7142A"/>
    <w:rsid w:val="00D71623"/>
    <w:rsid w:val="00D72176"/>
    <w:rsid w:val="00D72400"/>
    <w:rsid w:val="00D726CC"/>
    <w:rsid w:val="00D72700"/>
    <w:rsid w:val="00D728F2"/>
    <w:rsid w:val="00D72904"/>
    <w:rsid w:val="00D72CDC"/>
    <w:rsid w:val="00D72E01"/>
    <w:rsid w:val="00D72FC1"/>
    <w:rsid w:val="00D73397"/>
    <w:rsid w:val="00D735B3"/>
    <w:rsid w:val="00D73AF4"/>
    <w:rsid w:val="00D73B24"/>
    <w:rsid w:val="00D73BAA"/>
    <w:rsid w:val="00D73F42"/>
    <w:rsid w:val="00D73F88"/>
    <w:rsid w:val="00D74154"/>
    <w:rsid w:val="00D74893"/>
    <w:rsid w:val="00D749B1"/>
    <w:rsid w:val="00D74A48"/>
    <w:rsid w:val="00D75045"/>
    <w:rsid w:val="00D75568"/>
    <w:rsid w:val="00D755DE"/>
    <w:rsid w:val="00D75BA1"/>
    <w:rsid w:val="00D75C4C"/>
    <w:rsid w:val="00D75DAE"/>
    <w:rsid w:val="00D760A1"/>
    <w:rsid w:val="00D762F9"/>
    <w:rsid w:val="00D7658D"/>
    <w:rsid w:val="00D76917"/>
    <w:rsid w:val="00D76D30"/>
    <w:rsid w:val="00D76EC7"/>
    <w:rsid w:val="00D777E1"/>
    <w:rsid w:val="00D802FB"/>
    <w:rsid w:val="00D807E0"/>
    <w:rsid w:val="00D8081E"/>
    <w:rsid w:val="00D80BA5"/>
    <w:rsid w:val="00D80DAA"/>
    <w:rsid w:val="00D80DE9"/>
    <w:rsid w:val="00D811BC"/>
    <w:rsid w:val="00D8206F"/>
    <w:rsid w:val="00D82754"/>
    <w:rsid w:val="00D8325E"/>
    <w:rsid w:val="00D8326C"/>
    <w:rsid w:val="00D833BF"/>
    <w:rsid w:val="00D8345E"/>
    <w:rsid w:val="00D838EA"/>
    <w:rsid w:val="00D83F2F"/>
    <w:rsid w:val="00D840CC"/>
    <w:rsid w:val="00D84179"/>
    <w:rsid w:val="00D84343"/>
    <w:rsid w:val="00D8458D"/>
    <w:rsid w:val="00D84648"/>
    <w:rsid w:val="00D8492A"/>
    <w:rsid w:val="00D849E7"/>
    <w:rsid w:val="00D84C1C"/>
    <w:rsid w:val="00D84F92"/>
    <w:rsid w:val="00D85BBA"/>
    <w:rsid w:val="00D85D7C"/>
    <w:rsid w:val="00D863FA"/>
    <w:rsid w:val="00D86FBB"/>
    <w:rsid w:val="00D87574"/>
    <w:rsid w:val="00D876D7"/>
    <w:rsid w:val="00D87753"/>
    <w:rsid w:val="00D87794"/>
    <w:rsid w:val="00D87F0F"/>
    <w:rsid w:val="00D90BC0"/>
    <w:rsid w:val="00D9112E"/>
    <w:rsid w:val="00D912A0"/>
    <w:rsid w:val="00D9142B"/>
    <w:rsid w:val="00D917D8"/>
    <w:rsid w:val="00D91BC5"/>
    <w:rsid w:val="00D91CAA"/>
    <w:rsid w:val="00D920C8"/>
    <w:rsid w:val="00D92469"/>
    <w:rsid w:val="00D925DF"/>
    <w:rsid w:val="00D926E5"/>
    <w:rsid w:val="00D92832"/>
    <w:rsid w:val="00D92E60"/>
    <w:rsid w:val="00D9375A"/>
    <w:rsid w:val="00D9383A"/>
    <w:rsid w:val="00D93DE5"/>
    <w:rsid w:val="00D93E70"/>
    <w:rsid w:val="00D94BDE"/>
    <w:rsid w:val="00D94F42"/>
    <w:rsid w:val="00D94FCA"/>
    <w:rsid w:val="00D951B4"/>
    <w:rsid w:val="00D95686"/>
    <w:rsid w:val="00D95842"/>
    <w:rsid w:val="00D95A44"/>
    <w:rsid w:val="00D95B6A"/>
    <w:rsid w:val="00D95BB9"/>
    <w:rsid w:val="00D95BCF"/>
    <w:rsid w:val="00D960C9"/>
    <w:rsid w:val="00D964B4"/>
    <w:rsid w:val="00D96A0C"/>
    <w:rsid w:val="00D96CBC"/>
    <w:rsid w:val="00D96DD6"/>
    <w:rsid w:val="00D96E2A"/>
    <w:rsid w:val="00D97807"/>
    <w:rsid w:val="00D979D8"/>
    <w:rsid w:val="00D97CA6"/>
    <w:rsid w:val="00DA01B4"/>
    <w:rsid w:val="00DA0918"/>
    <w:rsid w:val="00DA0DEF"/>
    <w:rsid w:val="00DA1D6C"/>
    <w:rsid w:val="00DA1FB6"/>
    <w:rsid w:val="00DA231F"/>
    <w:rsid w:val="00DA2958"/>
    <w:rsid w:val="00DA2E95"/>
    <w:rsid w:val="00DA357F"/>
    <w:rsid w:val="00DA37A6"/>
    <w:rsid w:val="00DA3893"/>
    <w:rsid w:val="00DA38A8"/>
    <w:rsid w:val="00DA3C8A"/>
    <w:rsid w:val="00DA3F0F"/>
    <w:rsid w:val="00DA3F5C"/>
    <w:rsid w:val="00DA3F6E"/>
    <w:rsid w:val="00DA4027"/>
    <w:rsid w:val="00DA402F"/>
    <w:rsid w:val="00DA4122"/>
    <w:rsid w:val="00DA45F9"/>
    <w:rsid w:val="00DA461A"/>
    <w:rsid w:val="00DA4660"/>
    <w:rsid w:val="00DA49E3"/>
    <w:rsid w:val="00DA4AB3"/>
    <w:rsid w:val="00DA4D4D"/>
    <w:rsid w:val="00DA50B0"/>
    <w:rsid w:val="00DA50F5"/>
    <w:rsid w:val="00DA53D9"/>
    <w:rsid w:val="00DA5830"/>
    <w:rsid w:val="00DA5999"/>
    <w:rsid w:val="00DA5B75"/>
    <w:rsid w:val="00DA5EE2"/>
    <w:rsid w:val="00DA5F41"/>
    <w:rsid w:val="00DA636C"/>
    <w:rsid w:val="00DA6594"/>
    <w:rsid w:val="00DA67D2"/>
    <w:rsid w:val="00DA6811"/>
    <w:rsid w:val="00DA6B47"/>
    <w:rsid w:val="00DA6C15"/>
    <w:rsid w:val="00DA715B"/>
    <w:rsid w:val="00DA718D"/>
    <w:rsid w:val="00DA7218"/>
    <w:rsid w:val="00DA7350"/>
    <w:rsid w:val="00DA74C6"/>
    <w:rsid w:val="00DA787D"/>
    <w:rsid w:val="00DA7A90"/>
    <w:rsid w:val="00DA7B7A"/>
    <w:rsid w:val="00DA7C3C"/>
    <w:rsid w:val="00DA7D8B"/>
    <w:rsid w:val="00DA7D8C"/>
    <w:rsid w:val="00DA7DEA"/>
    <w:rsid w:val="00DA7FA9"/>
    <w:rsid w:val="00DB0148"/>
    <w:rsid w:val="00DB01AA"/>
    <w:rsid w:val="00DB0496"/>
    <w:rsid w:val="00DB0F2B"/>
    <w:rsid w:val="00DB0F7A"/>
    <w:rsid w:val="00DB1C07"/>
    <w:rsid w:val="00DB1EC7"/>
    <w:rsid w:val="00DB208C"/>
    <w:rsid w:val="00DB2250"/>
    <w:rsid w:val="00DB23A5"/>
    <w:rsid w:val="00DB2632"/>
    <w:rsid w:val="00DB27B8"/>
    <w:rsid w:val="00DB298B"/>
    <w:rsid w:val="00DB3482"/>
    <w:rsid w:val="00DB3655"/>
    <w:rsid w:val="00DB3AB3"/>
    <w:rsid w:val="00DB3C8A"/>
    <w:rsid w:val="00DB42E4"/>
    <w:rsid w:val="00DB5131"/>
    <w:rsid w:val="00DB52B4"/>
    <w:rsid w:val="00DB5809"/>
    <w:rsid w:val="00DB5839"/>
    <w:rsid w:val="00DB58F7"/>
    <w:rsid w:val="00DB5933"/>
    <w:rsid w:val="00DB67C1"/>
    <w:rsid w:val="00DB67CF"/>
    <w:rsid w:val="00DB6896"/>
    <w:rsid w:val="00DB6BEB"/>
    <w:rsid w:val="00DB6D01"/>
    <w:rsid w:val="00DB6E32"/>
    <w:rsid w:val="00DB6EE6"/>
    <w:rsid w:val="00DB7996"/>
    <w:rsid w:val="00DB7A73"/>
    <w:rsid w:val="00DB7AFE"/>
    <w:rsid w:val="00DB7DBC"/>
    <w:rsid w:val="00DB7DD9"/>
    <w:rsid w:val="00DC0156"/>
    <w:rsid w:val="00DC01C7"/>
    <w:rsid w:val="00DC024E"/>
    <w:rsid w:val="00DC050B"/>
    <w:rsid w:val="00DC0642"/>
    <w:rsid w:val="00DC0785"/>
    <w:rsid w:val="00DC0935"/>
    <w:rsid w:val="00DC097E"/>
    <w:rsid w:val="00DC0E83"/>
    <w:rsid w:val="00DC0FEC"/>
    <w:rsid w:val="00DC1104"/>
    <w:rsid w:val="00DC2151"/>
    <w:rsid w:val="00DC2411"/>
    <w:rsid w:val="00DC2863"/>
    <w:rsid w:val="00DC2D17"/>
    <w:rsid w:val="00DC2D32"/>
    <w:rsid w:val="00DC33BE"/>
    <w:rsid w:val="00DC37EB"/>
    <w:rsid w:val="00DC3AC2"/>
    <w:rsid w:val="00DC3DC9"/>
    <w:rsid w:val="00DC4569"/>
    <w:rsid w:val="00DC458F"/>
    <w:rsid w:val="00DC4644"/>
    <w:rsid w:val="00DC4B05"/>
    <w:rsid w:val="00DC4D09"/>
    <w:rsid w:val="00DC5A6E"/>
    <w:rsid w:val="00DC5BAF"/>
    <w:rsid w:val="00DC5FD2"/>
    <w:rsid w:val="00DC5FEB"/>
    <w:rsid w:val="00DC632C"/>
    <w:rsid w:val="00DC6534"/>
    <w:rsid w:val="00DC686D"/>
    <w:rsid w:val="00DC6CA5"/>
    <w:rsid w:val="00DC6E72"/>
    <w:rsid w:val="00DC71C1"/>
    <w:rsid w:val="00DC7D09"/>
    <w:rsid w:val="00DC7D19"/>
    <w:rsid w:val="00DD02E6"/>
    <w:rsid w:val="00DD054E"/>
    <w:rsid w:val="00DD06F0"/>
    <w:rsid w:val="00DD0BBC"/>
    <w:rsid w:val="00DD0D20"/>
    <w:rsid w:val="00DD0E5F"/>
    <w:rsid w:val="00DD105D"/>
    <w:rsid w:val="00DD1182"/>
    <w:rsid w:val="00DD11DA"/>
    <w:rsid w:val="00DD1689"/>
    <w:rsid w:val="00DD1A60"/>
    <w:rsid w:val="00DD1D12"/>
    <w:rsid w:val="00DD1DBA"/>
    <w:rsid w:val="00DD228D"/>
    <w:rsid w:val="00DD265F"/>
    <w:rsid w:val="00DD28CF"/>
    <w:rsid w:val="00DD2A9C"/>
    <w:rsid w:val="00DD381B"/>
    <w:rsid w:val="00DD3A7A"/>
    <w:rsid w:val="00DD3BE1"/>
    <w:rsid w:val="00DD3C15"/>
    <w:rsid w:val="00DD4A0C"/>
    <w:rsid w:val="00DD50A6"/>
    <w:rsid w:val="00DD51A5"/>
    <w:rsid w:val="00DD5258"/>
    <w:rsid w:val="00DD58E0"/>
    <w:rsid w:val="00DD5D26"/>
    <w:rsid w:val="00DD5EEF"/>
    <w:rsid w:val="00DD696A"/>
    <w:rsid w:val="00DD69B0"/>
    <w:rsid w:val="00DD6B1A"/>
    <w:rsid w:val="00DD6BB5"/>
    <w:rsid w:val="00DD6F46"/>
    <w:rsid w:val="00DD7214"/>
    <w:rsid w:val="00DD72E7"/>
    <w:rsid w:val="00DD7E18"/>
    <w:rsid w:val="00DE0041"/>
    <w:rsid w:val="00DE0095"/>
    <w:rsid w:val="00DE0899"/>
    <w:rsid w:val="00DE105F"/>
    <w:rsid w:val="00DE13C6"/>
    <w:rsid w:val="00DE1847"/>
    <w:rsid w:val="00DE18CD"/>
    <w:rsid w:val="00DE1920"/>
    <w:rsid w:val="00DE1E1A"/>
    <w:rsid w:val="00DE2085"/>
    <w:rsid w:val="00DE2D17"/>
    <w:rsid w:val="00DE2D27"/>
    <w:rsid w:val="00DE3018"/>
    <w:rsid w:val="00DE323F"/>
    <w:rsid w:val="00DE38D1"/>
    <w:rsid w:val="00DE38FB"/>
    <w:rsid w:val="00DE3940"/>
    <w:rsid w:val="00DE3988"/>
    <w:rsid w:val="00DE3B77"/>
    <w:rsid w:val="00DE3F3E"/>
    <w:rsid w:val="00DE40D5"/>
    <w:rsid w:val="00DE4F6C"/>
    <w:rsid w:val="00DE54AF"/>
    <w:rsid w:val="00DE58CD"/>
    <w:rsid w:val="00DE6295"/>
    <w:rsid w:val="00DE651F"/>
    <w:rsid w:val="00DE6530"/>
    <w:rsid w:val="00DE6B71"/>
    <w:rsid w:val="00DE6E6A"/>
    <w:rsid w:val="00DE6EDD"/>
    <w:rsid w:val="00DE722B"/>
    <w:rsid w:val="00DE794B"/>
    <w:rsid w:val="00DE7B9A"/>
    <w:rsid w:val="00DE7BDA"/>
    <w:rsid w:val="00DF0D52"/>
    <w:rsid w:val="00DF1057"/>
    <w:rsid w:val="00DF1413"/>
    <w:rsid w:val="00DF1527"/>
    <w:rsid w:val="00DF17E2"/>
    <w:rsid w:val="00DF1CD4"/>
    <w:rsid w:val="00DF1F89"/>
    <w:rsid w:val="00DF251B"/>
    <w:rsid w:val="00DF2559"/>
    <w:rsid w:val="00DF2958"/>
    <w:rsid w:val="00DF2CA4"/>
    <w:rsid w:val="00DF2DCD"/>
    <w:rsid w:val="00DF2E31"/>
    <w:rsid w:val="00DF3016"/>
    <w:rsid w:val="00DF3068"/>
    <w:rsid w:val="00DF31FA"/>
    <w:rsid w:val="00DF343D"/>
    <w:rsid w:val="00DF34FC"/>
    <w:rsid w:val="00DF3D63"/>
    <w:rsid w:val="00DF44EB"/>
    <w:rsid w:val="00DF476D"/>
    <w:rsid w:val="00DF4891"/>
    <w:rsid w:val="00DF48BC"/>
    <w:rsid w:val="00DF517C"/>
    <w:rsid w:val="00DF5522"/>
    <w:rsid w:val="00DF5A52"/>
    <w:rsid w:val="00DF5B20"/>
    <w:rsid w:val="00DF5DF4"/>
    <w:rsid w:val="00DF5E6D"/>
    <w:rsid w:val="00DF63EE"/>
    <w:rsid w:val="00DF6426"/>
    <w:rsid w:val="00DF68C7"/>
    <w:rsid w:val="00DF6AE7"/>
    <w:rsid w:val="00DF7090"/>
    <w:rsid w:val="00DF73DE"/>
    <w:rsid w:val="00DF7570"/>
    <w:rsid w:val="00DF77BF"/>
    <w:rsid w:val="00DF7B55"/>
    <w:rsid w:val="00E00063"/>
    <w:rsid w:val="00E0052F"/>
    <w:rsid w:val="00E00688"/>
    <w:rsid w:val="00E0077B"/>
    <w:rsid w:val="00E00A76"/>
    <w:rsid w:val="00E012D0"/>
    <w:rsid w:val="00E01359"/>
    <w:rsid w:val="00E0161A"/>
    <w:rsid w:val="00E0186A"/>
    <w:rsid w:val="00E01FAF"/>
    <w:rsid w:val="00E021D9"/>
    <w:rsid w:val="00E024EC"/>
    <w:rsid w:val="00E0256B"/>
    <w:rsid w:val="00E02BD2"/>
    <w:rsid w:val="00E02CFB"/>
    <w:rsid w:val="00E03133"/>
    <w:rsid w:val="00E032B3"/>
    <w:rsid w:val="00E0339E"/>
    <w:rsid w:val="00E038DA"/>
    <w:rsid w:val="00E03DB9"/>
    <w:rsid w:val="00E03F2F"/>
    <w:rsid w:val="00E0415C"/>
    <w:rsid w:val="00E04438"/>
    <w:rsid w:val="00E0444C"/>
    <w:rsid w:val="00E04C69"/>
    <w:rsid w:val="00E06B47"/>
    <w:rsid w:val="00E06DF0"/>
    <w:rsid w:val="00E076C2"/>
    <w:rsid w:val="00E077C2"/>
    <w:rsid w:val="00E07883"/>
    <w:rsid w:val="00E07A9C"/>
    <w:rsid w:val="00E07AB0"/>
    <w:rsid w:val="00E07BD7"/>
    <w:rsid w:val="00E07C21"/>
    <w:rsid w:val="00E07C34"/>
    <w:rsid w:val="00E10501"/>
    <w:rsid w:val="00E10905"/>
    <w:rsid w:val="00E10916"/>
    <w:rsid w:val="00E10B90"/>
    <w:rsid w:val="00E10BAB"/>
    <w:rsid w:val="00E10CCC"/>
    <w:rsid w:val="00E11339"/>
    <w:rsid w:val="00E1191C"/>
    <w:rsid w:val="00E11C4D"/>
    <w:rsid w:val="00E11C92"/>
    <w:rsid w:val="00E124D2"/>
    <w:rsid w:val="00E126F4"/>
    <w:rsid w:val="00E12CF0"/>
    <w:rsid w:val="00E12FBF"/>
    <w:rsid w:val="00E13061"/>
    <w:rsid w:val="00E13503"/>
    <w:rsid w:val="00E1389D"/>
    <w:rsid w:val="00E13BE2"/>
    <w:rsid w:val="00E13D2F"/>
    <w:rsid w:val="00E13DB3"/>
    <w:rsid w:val="00E13F7C"/>
    <w:rsid w:val="00E13FEF"/>
    <w:rsid w:val="00E14183"/>
    <w:rsid w:val="00E141C2"/>
    <w:rsid w:val="00E14492"/>
    <w:rsid w:val="00E1469F"/>
    <w:rsid w:val="00E149F3"/>
    <w:rsid w:val="00E14AAC"/>
    <w:rsid w:val="00E155E9"/>
    <w:rsid w:val="00E15B09"/>
    <w:rsid w:val="00E15CAD"/>
    <w:rsid w:val="00E15CB3"/>
    <w:rsid w:val="00E160D5"/>
    <w:rsid w:val="00E164BD"/>
    <w:rsid w:val="00E164FE"/>
    <w:rsid w:val="00E166FB"/>
    <w:rsid w:val="00E1675D"/>
    <w:rsid w:val="00E169C1"/>
    <w:rsid w:val="00E169F2"/>
    <w:rsid w:val="00E16C66"/>
    <w:rsid w:val="00E16FDB"/>
    <w:rsid w:val="00E20524"/>
    <w:rsid w:val="00E20A56"/>
    <w:rsid w:val="00E20BC1"/>
    <w:rsid w:val="00E21176"/>
    <w:rsid w:val="00E214A1"/>
    <w:rsid w:val="00E21B35"/>
    <w:rsid w:val="00E2215B"/>
    <w:rsid w:val="00E2294D"/>
    <w:rsid w:val="00E22C79"/>
    <w:rsid w:val="00E22CCE"/>
    <w:rsid w:val="00E22F76"/>
    <w:rsid w:val="00E2324E"/>
    <w:rsid w:val="00E2371E"/>
    <w:rsid w:val="00E2373E"/>
    <w:rsid w:val="00E23765"/>
    <w:rsid w:val="00E2383F"/>
    <w:rsid w:val="00E238F2"/>
    <w:rsid w:val="00E23AF8"/>
    <w:rsid w:val="00E23E20"/>
    <w:rsid w:val="00E24395"/>
    <w:rsid w:val="00E24B84"/>
    <w:rsid w:val="00E24C7C"/>
    <w:rsid w:val="00E24E35"/>
    <w:rsid w:val="00E25273"/>
    <w:rsid w:val="00E253DF"/>
    <w:rsid w:val="00E25BCD"/>
    <w:rsid w:val="00E264FB"/>
    <w:rsid w:val="00E26CE0"/>
    <w:rsid w:val="00E26EE7"/>
    <w:rsid w:val="00E2741C"/>
    <w:rsid w:val="00E27455"/>
    <w:rsid w:val="00E30219"/>
    <w:rsid w:val="00E30268"/>
    <w:rsid w:val="00E302F6"/>
    <w:rsid w:val="00E30370"/>
    <w:rsid w:val="00E308BB"/>
    <w:rsid w:val="00E308E5"/>
    <w:rsid w:val="00E314BE"/>
    <w:rsid w:val="00E315FA"/>
    <w:rsid w:val="00E31656"/>
    <w:rsid w:val="00E31AAC"/>
    <w:rsid w:val="00E32182"/>
    <w:rsid w:val="00E328B5"/>
    <w:rsid w:val="00E32A3A"/>
    <w:rsid w:val="00E32B06"/>
    <w:rsid w:val="00E334F9"/>
    <w:rsid w:val="00E33630"/>
    <w:rsid w:val="00E339F4"/>
    <w:rsid w:val="00E33DED"/>
    <w:rsid w:val="00E34240"/>
    <w:rsid w:val="00E3498E"/>
    <w:rsid w:val="00E349A3"/>
    <w:rsid w:val="00E3520B"/>
    <w:rsid w:val="00E352F3"/>
    <w:rsid w:val="00E35305"/>
    <w:rsid w:val="00E35454"/>
    <w:rsid w:val="00E35960"/>
    <w:rsid w:val="00E35CB9"/>
    <w:rsid w:val="00E35D83"/>
    <w:rsid w:val="00E360C8"/>
    <w:rsid w:val="00E36CB6"/>
    <w:rsid w:val="00E36CD7"/>
    <w:rsid w:val="00E36D54"/>
    <w:rsid w:val="00E36F17"/>
    <w:rsid w:val="00E37044"/>
    <w:rsid w:val="00E37769"/>
    <w:rsid w:val="00E40410"/>
    <w:rsid w:val="00E405E6"/>
    <w:rsid w:val="00E405EC"/>
    <w:rsid w:val="00E40680"/>
    <w:rsid w:val="00E407DF"/>
    <w:rsid w:val="00E408B2"/>
    <w:rsid w:val="00E408EB"/>
    <w:rsid w:val="00E40CB1"/>
    <w:rsid w:val="00E41473"/>
    <w:rsid w:val="00E416FC"/>
    <w:rsid w:val="00E41808"/>
    <w:rsid w:val="00E41AA2"/>
    <w:rsid w:val="00E41D66"/>
    <w:rsid w:val="00E42179"/>
    <w:rsid w:val="00E43985"/>
    <w:rsid w:val="00E43BF3"/>
    <w:rsid w:val="00E43D8B"/>
    <w:rsid w:val="00E4429F"/>
    <w:rsid w:val="00E44609"/>
    <w:rsid w:val="00E4468B"/>
    <w:rsid w:val="00E45794"/>
    <w:rsid w:val="00E45899"/>
    <w:rsid w:val="00E45C35"/>
    <w:rsid w:val="00E464CC"/>
    <w:rsid w:val="00E46648"/>
    <w:rsid w:val="00E46654"/>
    <w:rsid w:val="00E46926"/>
    <w:rsid w:val="00E471B7"/>
    <w:rsid w:val="00E475EA"/>
    <w:rsid w:val="00E4770B"/>
    <w:rsid w:val="00E47779"/>
    <w:rsid w:val="00E47B85"/>
    <w:rsid w:val="00E501B6"/>
    <w:rsid w:val="00E50399"/>
    <w:rsid w:val="00E50ABE"/>
    <w:rsid w:val="00E50C5B"/>
    <w:rsid w:val="00E50FFE"/>
    <w:rsid w:val="00E51076"/>
    <w:rsid w:val="00E510B0"/>
    <w:rsid w:val="00E515CB"/>
    <w:rsid w:val="00E51CCD"/>
    <w:rsid w:val="00E51D67"/>
    <w:rsid w:val="00E520C8"/>
    <w:rsid w:val="00E526D3"/>
    <w:rsid w:val="00E52ADB"/>
    <w:rsid w:val="00E52ECE"/>
    <w:rsid w:val="00E53076"/>
    <w:rsid w:val="00E53153"/>
    <w:rsid w:val="00E53676"/>
    <w:rsid w:val="00E53999"/>
    <w:rsid w:val="00E53ABB"/>
    <w:rsid w:val="00E53B7E"/>
    <w:rsid w:val="00E54189"/>
    <w:rsid w:val="00E54338"/>
    <w:rsid w:val="00E548A9"/>
    <w:rsid w:val="00E54DF7"/>
    <w:rsid w:val="00E5511E"/>
    <w:rsid w:val="00E55193"/>
    <w:rsid w:val="00E5559A"/>
    <w:rsid w:val="00E55E00"/>
    <w:rsid w:val="00E55E51"/>
    <w:rsid w:val="00E55FA2"/>
    <w:rsid w:val="00E561E8"/>
    <w:rsid w:val="00E56356"/>
    <w:rsid w:val="00E56CF4"/>
    <w:rsid w:val="00E56ECE"/>
    <w:rsid w:val="00E57000"/>
    <w:rsid w:val="00E57138"/>
    <w:rsid w:val="00E57B1A"/>
    <w:rsid w:val="00E57C29"/>
    <w:rsid w:val="00E57CCC"/>
    <w:rsid w:val="00E60286"/>
    <w:rsid w:val="00E60330"/>
    <w:rsid w:val="00E604C0"/>
    <w:rsid w:val="00E60EBA"/>
    <w:rsid w:val="00E61265"/>
    <w:rsid w:val="00E618F1"/>
    <w:rsid w:val="00E61962"/>
    <w:rsid w:val="00E6233B"/>
    <w:rsid w:val="00E62910"/>
    <w:rsid w:val="00E629BA"/>
    <w:rsid w:val="00E62ECB"/>
    <w:rsid w:val="00E63104"/>
    <w:rsid w:val="00E632A3"/>
    <w:rsid w:val="00E6381F"/>
    <w:rsid w:val="00E63A4E"/>
    <w:rsid w:val="00E63A59"/>
    <w:rsid w:val="00E63FB7"/>
    <w:rsid w:val="00E64252"/>
    <w:rsid w:val="00E6429E"/>
    <w:rsid w:val="00E64E44"/>
    <w:rsid w:val="00E6531F"/>
    <w:rsid w:val="00E656F8"/>
    <w:rsid w:val="00E65D4B"/>
    <w:rsid w:val="00E6665B"/>
    <w:rsid w:val="00E667FA"/>
    <w:rsid w:val="00E66B0E"/>
    <w:rsid w:val="00E66F96"/>
    <w:rsid w:val="00E6704B"/>
    <w:rsid w:val="00E67783"/>
    <w:rsid w:val="00E679FB"/>
    <w:rsid w:val="00E67EA1"/>
    <w:rsid w:val="00E67F10"/>
    <w:rsid w:val="00E70152"/>
    <w:rsid w:val="00E701F2"/>
    <w:rsid w:val="00E703F2"/>
    <w:rsid w:val="00E707D5"/>
    <w:rsid w:val="00E70CA2"/>
    <w:rsid w:val="00E70DF2"/>
    <w:rsid w:val="00E719D6"/>
    <w:rsid w:val="00E71D5C"/>
    <w:rsid w:val="00E71E98"/>
    <w:rsid w:val="00E7217E"/>
    <w:rsid w:val="00E7286D"/>
    <w:rsid w:val="00E7296C"/>
    <w:rsid w:val="00E72E6F"/>
    <w:rsid w:val="00E73293"/>
    <w:rsid w:val="00E73566"/>
    <w:rsid w:val="00E735CB"/>
    <w:rsid w:val="00E736B6"/>
    <w:rsid w:val="00E73A0B"/>
    <w:rsid w:val="00E73A4D"/>
    <w:rsid w:val="00E73EFB"/>
    <w:rsid w:val="00E73F5E"/>
    <w:rsid w:val="00E741D1"/>
    <w:rsid w:val="00E7461F"/>
    <w:rsid w:val="00E74A08"/>
    <w:rsid w:val="00E74C82"/>
    <w:rsid w:val="00E753E4"/>
    <w:rsid w:val="00E75557"/>
    <w:rsid w:val="00E75FC4"/>
    <w:rsid w:val="00E76770"/>
    <w:rsid w:val="00E769EE"/>
    <w:rsid w:val="00E76E68"/>
    <w:rsid w:val="00E77208"/>
    <w:rsid w:val="00E77465"/>
    <w:rsid w:val="00E77BBC"/>
    <w:rsid w:val="00E77F6B"/>
    <w:rsid w:val="00E800E6"/>
    <w:rsid w:val="00E806CF"/>
    <w:rsid w:val="00E80AD1"/>
    <w:rsid w:val="00E80E47"/>
    <w:rsid w:val="00E810A3"/>
    <w:rsid w:val="00E810F5"/>
    <w:rsid w:val="00E81578"/>
    <w:rsid w:val="00E81746"/>
    <w:rsid w:val="00E819B2"/>
    <w:rsid w:val="00E81C10"/>
    <w:rsid w:val="00E81CCE"/>
    <w:rsid w:val="00E82528"/>
    <w:rsid w:val="00E82937"/>
    <w:rsid w:val="00E829BA"/>
    <w:rsid w:val="00E82B30"/>
    <w:rsid w:val="00E82B94"/>
    <w:rsid w:val="00E82D74"/>
    <w:rsid w:val="00E82F32"/>
    <w:rsid w:val="00E83026"/>
    <w:rsid w:val="00E83160"/>
    <w:rsid w:val="00E8330E"/>
    <w:rsid w:val="00E836D2"/>
    <w:rsid w:val="00E83725"/>
    <w:rsid w:val="00E837D9"/>
    <w:rsid w:val="00E83C9C"/>
    <w:rsid w:val="00E844C2"/>
    <w:rsid w:val="00E84D14"/>
    <w:rsid w:val="00E856B7"/>
    <w:rsid w:val="00E85A9B"/>
    <w:rsid w:val="00E85E04"/>
    <w:rsid w:val="00E85E97"/>
    <w:rsid w:val="00E85F81"/>
    <w:rsid w:val="00E8633F"/>
    <w:rsid w:val="00E8681E"/>
    <w:rsid w:val="00E86926"/>
    <w:rsid w:val="00E86D49"/>
    <w:rsid w:val="00E871BB"/>
    <w:rsid w:val="00E8736D"/>
    <w:rsid w:val="00E878BB"/>
    <w:rsid w:val="00E87BFE"/>
    <w:rsid w:val="00E87D03"/>
    <w:rsid w:val="00E87E6A"/>
    <w:rsid w:val="00E909EE"/>
    <w:rsid w:val="00E90E9D"/>
    <w:rsid w:val="00E910E8"/>
    <w:rsid w:val="00E9161A"/>
    <w:rsid w:val="00E91846"/>
    <w:rsid w:val="00E9186F"/>
    <w:rsid w:val="00E91A86"/>
    <w:rsid w:val="00E91C23"/>
    <w:rsid w:val="00E91ED8"/>
    <w:rsid w:val="00E9209F"/>
    <w:rsid w:val="00E9283D"/>
    <w:rsid w:val="00E928D4"/>
    <w:rsid w:val="00E92B20"/>
    <w:rsid w:val="00E931D7"/>
    <w:rsid w:val="00E9338A"/>
    <w:rsid w:val="00E935D3"/>
    <w:rsid w:val="00E93A0B"/>
    <w:rsid w:val="00E93BED"/>
    <w:rsid w:val="00E93F78"/>
    <w:rsid w:val="00E93FA1"/>
    <w:rsid w:val="00E94063"/>
    <w:rsid w:val="00E9467E"/>
    <w:rsid w:val="00E9476F"/>
    <w:rsid w:val="00E94A0E"/>
    <w:rsid w:val="00E94CA8"/>
    <w:rsid w:val="00E9579E"/>
    <w:rsid w:val="00E95BDF"/>
    <w:rsid w:val="00E95DEB"/>
    <w:rsid w:val="00E95DED"/>
    <w:rsid w:val="00E95F24"/>
    <w:rsid w:val="00E95F66"/>
    <w:rsid w:val="00E9602B"/>
    <w:rsid w:val="00E96105"/>
    <w:rsid w:val="00E96186"/>
    <w:rsid w:val="00E96FC1"/>
    <w:rsid w:val="00E97080"/>
    <w:rsid w:val="00E9742D"/>
    <w:rsid w:val="00E97642"/>
    <w:rsid w:val="00E97A0A"/>
    <w:rsid w:val="00E97E32"/>
    <w:rsid w:val="00EA02D6"/>
    <w:rsid w:val="00EA05EA"/>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7EC"/>
    <w:rsid w:val="00EA39EB"/>
    <w:rsid w:val="00EA42D4"/>
    <w:rsid w:val="00EA46B4"/>
    <w:rsid w:val="00EA48EA"/>
    <w:rsid w:val="00EA4B1C"/>
    <w:rsid w:val="00EA4C7A"/>
    <w:rsid w:val="00EA4FC8"/>
    <w:rsid w:val="00EA510A"/>
    <w:rsid w:val="00EA5B89"/>
    <w:rsid w:val="00EA5D0E"/>
    <w:rsid w:val="00EA5F12"/>
    <w:rsid w:val="00EA5F45"/>
    <w:rsid w:val="00EA60BB"/>
    <w:rsid w:val="00EA61D7"/>
    <w:rsid w:val="00EA624F"/>
    <w:rsid w:val="00EA7508"/>
    <w:rsid w:val="00EA75A8"/>
    <w:rsid w:val="00EA75C7"/>
    <w:rsid w:val="00EA7630"/>
    <w:rsid w:val="00EA76A7"/>
    <w:rsid w:val="00EA7B00"/>
    <w:rsid w:val="00EA7E18"/>
    <w:rsid w:val="00EA7FC9"/>
    <w:rsid w:val="00EB0042"/>
    <w:rsid w:val="00EB0382"/>
    <w:rsid w:val="00EB079B"/>
    <w:rsid w:val="00EB0CE2"/>
    <w:rsid w:val="00EB0E21"/>
    <w:rsid w:val="00EB0EF3"/>
    <w:rsid w:val="00EB0F43"/>
    <w:rsid w:val="00EB10E8"/>
    <w:rsid w:val="00EB1348"/>
    <w:rsid w:val="00EB13FE"/>
    <w:rsid w:val="00EB15CE"/>
    <w:rsid w:val="00EB172D"/>
    <w:rsid w:val="00EB1ADB"/>
    <w:rsid w:val="00EB1B26"/>
    <w:rsid w:val="00EB1B53"/>
    <w:rsid w:val="00EB1ECD"/>
    <w:rsid w:val="00EB1ED4"/>
    <w:rsid w:val="00EB23B2"/>
    <w:rsid w:val="00EB28A5"/>
    <w:rsid w:val="00EB291E"/>
    <w:rsid w:val="00EB2C27"/>
    <w:rsid w:val="00EB2FE4"/>
    <w:rsid w:val="00EB3777"/>
    <w:rsid w:val="00EB37F2"/>
    <w:rsid w:val="00EB3AD6"/>
    <w:rsid w:val="00EB40B7"/>
    <w:rsid w:val="00EB473F"/>
    <w:rsid w:val="00EB4CCF"/>
    <w:rsid w:val="00EB5317"/>
    <w:rsid w:val="00EB5883"/>
    <w:rsid w:val="00EB63F0"/>
    <w:rsid w:val="00EB68D9"/>
    <w:rsid w:val="00EB6B1F"/>
    <w:rsid w:val="00EB6B34"/>
    <w:rsid w:val="00EB6E53"/>
    <w:rsid w:val="00EB73AE"/>
    <w:rsid w:val="00EB7545"/>
    <w:rsid w:val="00EB75A2"/>
    <w:rsid w:val="00EB76EC"/>
    <w:rsid w:val="00EB7903"/>
    <w:rsid w:val="00EB7FA2"/>
    <w:rsid w:val="00EC01C0"/>
    <w:rsid w:val="00EC0644"/>
    <w:rsid w:val="00EC0A2D"/>
    <w:rsid w:val="00EC0C90"/>
    <w:rsid w:val="00EC11B3"/>
    <w:rsid w:val="00EC12EE"/>
    <w:rsid w:val="00EC1633"/>
    <w:rsid w:val="00EC1739"/>
    <w:rsid w:val="00EC18D2"/>
    <w:rsid w:val="00EC1949"/>
    <w:rsid w:val="00EC224B"/>
    <w:rsid w:val="00EC2604"/>
    <w:rsid w:val="00EC268C"/>
    <w:rsid w:val="00EC3231"/>
    <w:rsid w:val="00EC403A"/>
    <w:rsid w:val="00EC41C8"/>
    <w:rsid w:val="00EC4625"/>
    <w:rsid w:val="00EC4706"/>
    <w:rsid w:val="00EC4901"/>
    <w:rsid w:val="00EC4D2E"/>
    <w:rsid w:val="00EC5095"/>
    <w:rsid w:val="00EC5438"/>
    <w:rsid w:val="00EC5E8A"/>
    <w:rsid w:val="00EC6320"/>
    <w:rsid w:val="00EC641F"/>
    <w:rsid w:val="00EC673C"/>
    <w:rsid w:val="00EC6769"/>
    <w:rsid w:val="00EC6822"/>
    <w:rsid w:val="00EC6975"/>
    <w:rsid w:val="00EC6B51"/>
    <w:rsid w:val="00EC7139"/>
    <w:rsid w:val="00EC73D4"/>
    <w:rsid w:val="00EC7739"/>
    <w:rsid w:val="00EC77EF"/>
    <w:rsid w:val="00EC7A5D"/>
    <w:rsid w:val="00EC7AFA"/>
    <w:rsid w:val="00EC7BED"/>
    <w:rsid w:val="00EC7E97"/>
    <w:rsid w:val="00EC7EC0"/>
    <w:rsid w:val="00EC7ECE"/>
    <w:rsid w:val="00ED077D"/>
    <w:rsid w:val="00ED0A88"/>
    <w:rsid w:val="00ED0AFA"/>
    <w:rsid w:val="00ED0D97"/>
    <w:rsid w:val="00ED0DA4"/>
    <w:rsid w:val="00ED0ECA"/>
    <w:rsid w:val="00ED0F0B"/>
    <w:rsid w:val="00ED13EE"/>
    <w:rsid w:val="00ED1677"/>
    <w:rsid w:val="00ED2380"/>
    <w:rsid w:val="00ED2763"/>
    <w:rsid w:val="00ED2CE4"/>
    <w:rsid w:val="00ED344C"/>
    <w:rsid w:val="00ED3911"/>
    <w:rsid w:val="00ED3E69"/>
    <w:rsid w:val="00ED3E8F"/>
    <w:rsid w:val="00ED3F3D"/>
    <w:rsid w:val="00ED41B2"/>
    <w:rsid w:val="00ED4509"/>
    <w:rsid w:val="00ED4519"/>
    <w:rsid w:val="00ED47E3"/>
    <w:rsid w:val="00ED4821"/>
    <w:rsid w:val="00ED4A62"/>
    <w:rsid w:val="00ED4D2E"/>
    <w:rsid w:val="00ED5565"/>
    <w:rsid w:val="00ED55AF"/>
    <w:rsid w:val="00ED56BE"/>
    <w:rsid w:val="00ED5909"/>
    <w:rsid w:val="00ED5995"/>
    <w:rsid w:val="00ED5B71"/>
    <w:rsid w:val="00ED6098"/>
    <w:rsid w:val="00ED6461"/>
    <w:rsid w:val="00ED67FB"/>
    <w:rsid w:val="00ED69DB"/>
    <w:rsid w:val="00ED6A2F"/>
    <w:rsid w:val="00ED7129"/>
    <w:rsid w:val="00ED74E9"/>
    <w:rsid w:val="00ED7866"/>
    <w:rsid w:val="00ED7B3D"/>
    <w:rsid w:val="00EE061B"/>
    <w:rsid w:val="00EE09A4"/>
    <w:rsid w:val="00EE0D16"/>
    <w:rsid w:val="00EE0F5E"/>
    <w:rsid w:val="00EE1436"/>
    <w:rsid w:val="00EE1832"/>
    <w:rsid w:val="00EE1A85"/>
    <w:rsid w:val="00EE1AAE"/>
    <w:rsid w:val="00EE1E36"/>
    <w:rsid w:val="00EE218E"/>
    <w:rsid w:val="00EE228F"/>
    <w:rsid w:val="00EE2502"/>
    <w:rsid w:val="00EE26E6"/>
    <w:rsid w:val="00EE2DD2"/>
    <w:rsid w:val="00EE2EBC"/>
    <w:rsid w:val="00EE3389"/>
    <w:rsid w:val="00EE37EF"/>
    <w:rsid w:val="00EE5423"/>
    <w:rsid w:val="00EE5973"/>
    <w:rsid w:val="00EE5B3A"/>
    <w:rsid w:val="00EE5D83"/>
    <w:rsid w:val="00EE5E97"/>
    <w:rsid w:val="00EE61CE"/>
    <w:rsid w:val="00EE6210"/>
    <w:rsid w:val="00EE655F"/>
    <w:rsid w:val="00EE6679"/>
    <w:rsid w:val="00EE68FF"/>
    <w:rsid w:val="00EE6B82"/>
    <w:rsid w:val="00EE70F1"/>
    <w:rsid w:val="00EE76B1"/>
    <w:rsid w:val="00EE76E0"/>
    <w:rsid w:val="00EE7796"/>
    <w:rsid w:val="00EE79FE"/>
    <w:rsid w:val="00EE7C05"/>
    <w:rsid w:val="00EE7C7D"/>
    <w:rsid w:val="00EE7D73"/>
    <w:rsid w:val="00EE7E09"/>
    <w:rsid w:val="00EE7EDC"/>
    <w:rsid w:val="00EF01FC"/>
    <w:rsid w:val="00EF064F"/>
    <w:rsid w:val="00EF07FF"/>
    <w:rsid w:val="00EF0B2D"/>
    <w:rsid w:val="00EF14A6"/>
    <w:rsid w:val="00EF15A2"/>
    <w:rsid w:val="00EF1C00"/>
    <w:rsid w:val="00EF1F1C"/>
    <w:rsid w:val="00EF2083"/>
    <w:rsid w:val="00EF213F"/>
    <w:rsid w:val="00EF233C"/>
    <w:rsid w:val="00EF2A33"/>
    <w:rsid w:val="00EF2AE2"/>
    <w:rsid w:val="00EF2BBE"/>
    <w:rsid w:val="00EF2C1D"/>
    <w:rsid w:val="00EF2C43"/>
    <w:rsid w:val="00EF335B"/>
    <w:rsid w:val="00EF34F9"/>
    <w:rsid w:val="00EF3568"/>
    <w:rsid w:val="00EF379D"/>
    <w:rsid w:val="00EF3A82"/>
    <w:rsid w:val="00EF3BA5"/>
    <w:rsid w:val="00EF3C5F"/>
    <w:rsid w:val="00EF467F"/>
    <w:rsid w:val="00EF4808"/>
    <w:rsid w:val="00EF4B90"/>
    <w:rsid w:val="00EF4D9D"/>
    <w:rsid w:val="00EF59C5"/>
    <w:rsid w:val="00EF5E6F"/>
    <w:rsid w:val="00EF62B8"/>
    <w:rsid w:val="00EF6416"/>
    <w:rsid w:val="00EF64EB"/>
    <w:rsid w:val="00EF6A90"/>
    <w:rsid w:val="00EF6B2B"/>
    <w:rsid w:val="00EF6D6E"/>
    <w:rsid w:val="00EF6E2D"/>
    <w:rsid w:val="00EF6E81"/>
    <w:rsid w:val="00EF7FEB"/>
    <w:rsid w:val="00F00705"/>
    <w:rsid w:val="00F00748"/>
    <w:rsid w:val="00F00CEF"/>
    <w:rsid w:val="00F00EC6"/>
    <w:rsid w:val="00F00F98"/>
    <w:rsid w:val="00F0154C"/>
    <w:rsid w:val="00F01A2E"/>
    <w:rsid w:val="00F01D9D"/>
    <w:rsid w:val="00F02279"/>
    <w:rsid w:val="00F027BF"/>
    <w:rsid w:val="00F02D04"/>
    <w:rsid w:val="00F03175"/>
    <w:rsid w:val="00F0319A"/>
    <w:rsid w:val="00F03375"/>
    <w:rsid w:val="00F036C6"/>
    <w:rsid w:val="00F03889"/>
    <w:rsid w:val="00F03A6D"/>
    <w:rsid w:val="00F03AAF"/>
    <w:rsid w:val="00F0459C"/>
    <w:rsid w:val="00F046FF"/>
    <w:rsid w:val="00F04C60"/>
    <w:rsid w:val="00F054D5"/>
    <w:rsid w:val="00F05D04"/>
    <w:rsid w:val="00F05FA2"/>
    <w:rsid w:val="00F0606C"/>
    <w:rsid w:val="00F06221"/>
    <w:rsid w:val="00F06BD0"/>
    <w:rsid w:val="00F06C48"/>
    <w:rsid w:val="00F06C77"/>
    <w:rsid w:val="00F07144"/>
    <w:rsid w:val="00F07169"/>
    <w:rsid w:val="00F07E04"/>
    <w:rsid w:val="00F07FA3"/>
    <w:rsid w:val="00F10600"/>
    <w:rsid w:val="00F106AD"/>
    <w:rsid w:val="00F10FD6"/>
    <w:rsid w:val="00F11051"/>
    <w:rsid w:val="00F1136C"/>
    <w:rsid w:val="00F113B0"/>
    <w:rsid w:val="00F115ED"/>
    <w:rsid w:val="00F11BAC"/>
    <w:rsid w:val="00F11C2D"/>
    <w:rsid w:val="00F11F2C"/>
    <w:rsid w:val="00F11FCE"/>
    <w:rsid w:val="00F1216F"/>
    <w:rsid w:val="00F122CA"/>
    <w:rsid w:val="00F12438"/>
    <w:rsid w:val="00F127FD"/>
    <w:rsid w:val="00F12B1A"/>
    <w:rsid w:val="00F132A8"/>
    <w:rsid w:val="00F133AD"/>
    <w:rsid w:val="00F135B5"/>
    <w:rsid w:val="00F1365D"/>
    <w:rsid w:val="00F13B14"/>
    <w:rsid w:val="00F13D12"/>
    <w:rsid w:val="00F14076"/>
    <w:rsid w:val="00F144B9"/>
    <w:rsid w:val="00F14911"/>
    <w:rsid w:val="00F15497"/>
    <w:rsid w:val="00F15880"/>
    <w:rsid w:val="00F158E3"/>
    <w:rsid w:val="00F15A4F"/>
    <w:rsid w:val="00F1617B"/>
    <w:rsid w:val="00F162A0"/>
    <w:rsid w:val="00F162F1"/>
    <w:rsid w:val="00F16330"/>
    <w:rsid w:val="00F163EC"/>
    <w:rsid w:val="00F16513"/>
    <w:rsid w:val="00F16A2F"/>
    <w:rsid w:val="00F16B03"/>
    <w:rsid w:val="00F16D4F"/>
    <w:rsid w:val="00F172C3"/>
    <w:rsid w:val="00F2012C"/>
    <w:rsid w:val="00F20402"/>
    <w:rsid w:val="00F209C2"/>
    <w:rsid w:val="00F20A78"/>
    <w:rsid w:val="00F20C59"/>
    <w:rsid w:val="00F212D8"/>
    <w:rsid w:val="00F2135E"/>
    <w:rsid w:val="00F216E7"/>
    <w:rsid w:val="00F2205F"/>
    <w:rsid w:val="00F22302"/>
    <w:rsid w:val="00F2230A"/>
    <w:rsid w:val="00F22499"/>
    <w:rsid w:val="00F23310"/>
    <w:rsid w:val="00F2337C"/>
    <w:rsid w:val="00F2379F"/>
    <w:rsid w:val="00F23891"/>
    <w:rsid w:val="00F23A17"/>
    <w:rsid w:val="00F23E86"/>
    <w:rsid w:val="00F23EEB"/>
    <w:rsid w:val="00F24285"/>
    <w:rsid w:val="00F244AD"/>
    <w:rsid w:val="00F245F1"/>
    <w:rsid w:val="00F2463A"/>
    <w:rsid w:val="00F24A7F"/>
    <w:rsid w:val="00F24D49"/>
    <w:rsid w:val="00F25E39"/>
    <w:rsid w:val="00F261CE"/>
    <w:rsid w:val="00F26545"/>
    <w:rsid w:val="00F269A4"/>
    <w:rsid w:val="00F26A32"/>
    <w:rsid w:val="00F26B36"/>
    <w:rsid w:val="00F26E55"/>
    <w:rsid w:val="00F26F27"/>
    <w:rsid w:val="00F2755F"/>
    <w:rsid w:val="00F27A01"/>
    <w:rsid w:val="00F27C26"/>
    <w:rsid w:val="00F31613"/>
    <w:rsid w:val="00F31664"/>
    <w:rsid w:val="00F316DA"/>
    <w:rsid w:val="00F32563"/>
    <w:rsid w:val="00F32D9D"/>
    <w:rsid w:val="00F32E70"/>
    <w:rsid w:val="00F33187"/>
    <w:rsid w:val="00F332F5"/>
    <w:rsid w:val="00F3352C"/>
    <w:rsid w:val="00F34008"/>
    <w:rsid w:val="00F3458B"/>
    <w:rsid w:val="00F345DF"/>
    <w:rsid w:val="00F347B1"/>
    <w:rsid w:val="00F34ECA"/>
    <w:rsid w:val="00F34F46"/>
    <w:rsid w:val="00F35BC3"/>
    <w:rsid w:val="00F36313"/>
    <w:rsid w:val="00F3653F"/>
    <w:rsid w:val="00F36924"/>
    <w:rsid w:val="00F36CA2"/>
    <w:rsid w:val="00F3741F"/>
    <w:rsid w:val="00F37741"/>
    <w:rsid w:val="00F379DA"/>
    <w:rsid w:val="00F37DB3"/>
    <w:rsid w:val="00F401FE"/>
    <w:rsid w:val="00F4049D"/>
    <w:rsid w:val="00F4080E"/>
    <w:rsid w:val="00F4096C"/>
    <w:rsid w:val="00F40F24"/>
    <w:rsid w:val="00F412C0"/>
    <w:rsid w:val="00F4193C"/>
    <w:rsid w:val="00F41BD7"/>
    <w:rsid w:val="00F41BEB"/>
    <w:rsid w:val="00F421E0"/>
    <w:rsid w:val="00F423C6"/>
    <w:rsid w:val="00F425DD"/>
    <w:rsid w:val="00F426A2"/>
    <w:rsid w:val="00F42B2C"/>
    <w:rsid w:val="00F42CFA"/>
    <w:rsid w:val="00F42DFC"/>
    <w:rsid w:val="00F43016"/>
    <w:rsid w:val="00F431CA"/>
    <w:rsid w:val="00F434A7"/>
    <w:rsid w:val="00F43788"/>
    <w:rsid w:val="00F43C51"/>
    <w:rsid w:val="00F44036"/>
    <w:rsid w:val="00F44152"/>
    <w:rsid w:val="00F44169"/>
    <w:rsid w:val="00F44214"/>
    <w:rsid w:val="00F4431F"/>
    <w:rsid w:val="00F4448F"/>
    <w:rsid w:val="00F44929"/>
    <w:rsid w:val="00F44A3C"/>
    <w:rsid w:val="00F44E6A"/>
    <w:rsid w:val="00F44E9E"/>
    <w:rsid w:val="00F4523B"/>
    <w:rsid w:val="00F45DCF"/>
    <w:rsid w:val="00F45F85"/>
    <w:rsid w:val="00F460EA"/>
    <w:rsid w:val="00F46492"/>
    <w:rsid w:val="00F46949"/>
    <w:rsid w:val="00F46F6C"/>
    <w:rsid w:val="00F47805"/>
    <w:rsid w:val="00F47BC0"/>
    <w:rsid w:val="00F47CBB"/>
    <w:rsid w:val="00F47EFA"/>
    <w:rsid w:val="00F500BB"/>
    <w:rsid w:val="00F509CD"/>
    <w:rsid w:val="00F51BFA"/>
    <w:rsid w:val="00F51EE6"/>
    <w:rsid w:val="00F522E8"/>
    <w:rsid w:val="00F526B6"/>
    <w:rsid w:val="00F52F5A"/>
    <w:rsid w:val="00F532B5"/>
    <w:rsid w:val="00F53C5A"/>
    <w:rsid w:val="00F53CFC"/>
    <w:rsid w:val="00F5441F"/>
    <w:rsid w:val="00F5498A"/>
    <w:rsid w:val="00F54CF9"/>
    <w:rsid w:val="00F55ED1"/>
    <w:rsid w:val="00F55FBA"/>
    <w:rsid w:val="00F5603C"/>
    <w:rsid w:val="00F5722B"/>
    <w:rsid w:val="00F57275"/>
    <w:rsid w:val="00F5728C"/>
    <w:rsid w:val="00F57556"/>
    <w:rsid w:val="00F57663"/>
    <w:rsid w:val="00F579E9"/>
    <w:rsid w:val="00F57E15"/>
    <w:rsid w:val="00F57FA4"/>
    <w:rsid w:val="00F57FEE"/>
    <w:rsid w:val="00F60276"/>
    <w:rsid w:val="00F60526"/>
    <w:rsid w:val="00F607F7"/>
    <w:rsid w:val="00F60CDD"/>
    <w:rsid w:val="00F60F92"/>
    <w:rsid w:val="00F61021"/>
    <w:rsid w:val="00F612DE"/>
    <w:rsid w:val="00F618D1"/>
    <w:rsid w:val="00F61C64"/>
    <w:rsid w:val="00F626D2"/>
    <w:rsid w:val="00F6273C"/>
    <w:rsid w:val="00F62B32"/>
    <w:rsid w:val="00F633D7"/>
    <w:rsid w:val="00F63C73"/>
    <w:rsid w:val="00F63DDC"/>
    <w:rsid w:val="00F646BA"/>
    <w:rsid w:val="00F6473A"/>
    <w:rsid w:val="00F64B22"/>
    <w:rsid w:val="00F64D83"/>
    <w:rsid w:val="00F64FBF"/>
    <w:rsid w:val="00F6502E"/>
    <w:rsid w:val="00F651D3"/>
    <w:rsid w:val="00F655C9"/>
    <w:rsid w:val="00F65703"/>
    <w:rsid w:val="00F659E0"/>
    <w:rsid w:val="00F659F4"/>
    <w:rsid w:val="00F65B51"/>
    <w:rsid w:val="00F65D4E"/>
    <w:rsid w:val="00F65D65"/>
    <w:rsid w:val="00F65F2D"/>
    <w:rsid w:val="00F6601A"/>
    <w:rsid w:val="00F66036"/>
    <w:rsid w:val="00F66397"/>
    <w:rsid w:val="00F663CF"/>
    <w:rsid w:val="00F66512"/>
    <w:rsid w:val="00F670FF"/>
    <w:rsid w:val="00F6747C"/>
    <w:rsid w:val="00F67623"/>
    <w:rsid w:val="00F67876"/>
    <w:rsid w:val="00F67DBA"/>
    <w:rsid w:val="00F67F91"/>
    <w:rsid w:val="00F703A2"/>
    <w:rsid w:val="00F703D3"/>
    <w:rsid w:val="00F70F49"/>
    <w:rsid w:val="00F71168"/>
    <w:rsid w:val="00F7117E"/>
    <w:rsid w:val="00F712AA"/>
    <w:rsid w:val="00F718B0"/>
    <w:rsid w:val="00F71A43"/>
    <w:rsid w:val="00F71B97"/>
    <w:rsid w:val="00F7203D"/>
    <w:rsid w:val="00F723E6"/>
    <w:rsid w:val="00F73638"/>
    <w:rsid w:val="00F73CD3"/>
    <w:rsid w:val="00F73EFC"/>
    <w:rsid w:val="00F74879"/>
    <w:rsid w:val="00F74A72"/>
    <w:rsid w:val="00F74E69"/>
    <w:rsid w:val="00F74FEB"/>
    <w:rsid w:val="00F75140"/>
    <w:rsid w:val="00F751D4"/>
    <w:rsid w:val="00F75A1E"/>
    <w:rsid w:val="00F7627E"/>
    <w:rsid w:val="00F76325"/>
    <w:rsid w:val="00F766E7"/>
    <w:rsid w:val="00F769D9"/>
    <w:rsid w:val="00F77027"/>
    <w:rsid w:val="00F770B0"/>
    <w:rsid w:val="00F772F0"/>
    <w:rsid w:val="00F774C3"/>
    <w:rsid w:val="00F77AD5"/>
    <w:rsid w:val="00F77B7B"/>
    <w:rsid w:val="00F77BF2"/>
    <w:rsid w:val="00F77D0F"/>
    <w:rsid w:val="00F80207"/>
    <w:rsid w:val="00F809A9"/>
    <w:rsid w:val="00F80EA5"/>
    <w:rsid w:val="00F80FA5"/>
    <w:rsid w:val="00F8113E"/>
    <w:rsid w:val="00F813EE"/>
    <w:rsid w:val="00F81506"/>
    <w:rsid w:val="00F81667"/>
    <w:rsid w:val="00F81AB6"/>
    <w:rsid w:val="00F81CB5"/>
    <w:rsid w:val="00F82372"/>
    <w:rsid w:val="00F8284C"/>
    <w:rsid w:val="00F82A86"/>
    <w:rsid w:val="00F83A4C"/>
    <w:rsid w:val="00F841E1"/>
    <w:rsid w:val="00F843A1"/>
    <w:rsid w:val="00F84470"/>
    <w:rsid w:val="00F846E5"/>
    <w:rsid w:val="00F84D4D"/>
    <w:rsid w:val="00F85EBE"/>
    <w:rsid w:val="00F8644C"/>
    <w:rsid w:val="00F8645E"/>
    <w:rsid w:val="00F8657F"/>
    <w:rsid w:val="00F8696B"/>
    <w:rsid w:val="00F86C2B"/>
    <w:rsid w:val="00F86CAC"/>
    <w:rsid w:val="00F86CB7"/>
    <w:rsid w:val="00F86E5E"/>
    <w:rsid w:val="00F8728F"/>
    <w:rsid w:val="00F873E6"/>
    <w:rsid w:val="00F87681"/>
    <w:rsid w:val="00F8797D"/>
    <w:rsid w:val="00F879D4"/>
    <w:rsid w:val="00F87A15"/>
    <w:rsid w:val="00F907F2"/>
    <w:rsid w:val="00F909BF"/>
    <w:rsid w:val="00F90E26"/>
    <w:rsid w:val="00F91100"/>
    <w:rsid w:val="00F911EF"/>
    <w:rsid w:val="00F919FE"/>
    <w:rsid w:val="00F91A4F"/>
    <w:rsid w:val="00F91A78"/>
    <w:rsid w:val="00F91E70"/>
    <w:rsid w:val="00F92020"/>
    <w:rsid w:val="00F92056"/>
    <w:rsid w:val="00F928FD"/>
    <w:rsid w:val="00F9292A"/>
    <w:rsid w:val="00F92936"/>
    <w:rsid w:val="00F92C3E"/>
    <w:rsid w:val="00F92E2F"/>
    <w:rsid w:val="00F92EF1"/>
    <w:rsid w:val="00F9300B"/>
    <w:rsid w:val="00F9308C"/>
    <w:rsid w:val="00F9308F"/>
    <w:rsid w:val="00F93402"/>
    <w:rsid w:val="00F935F1"/>
    <w:rsid w:val="00F93C23"/>
    <w:rsid w:val="00F94168"/>
    <w:rsid w:val="00F941DE"/>
    <w:rsid w:val="00F94485"/>
    <w:rsid w:val="00F944A8"/>
    <w:rsid w:val="00F9463B"/>
    <w:rsid w:val="00F94721"/>
    <w:rsid w:val="00F94879"/>
    <w:rsid w:val="00F9497B"/>
    <w:rsid w:val="00F94BF6"/>
    <w:rsid w:val="00F95067"/>
    <w:rsid w:val="00F958D8"/>
    <w:rsid w:val="00F95BC2"/>
    <w:rsid w:val="00F95C4B"/>
    <w:rsid w:val="00F95DA1"/>
    <w:rsid w:val="00F95F71"/>
    <w:rsid w:val="00F96C1C"/>
    <w:rsid w:val="00F96E93"/>
    <w:rsid w:val="00F97060"/>
    <w:rsid w:val="00F977D7"/>
    <w:rsid w:val="00F978CE"/>
    <w:rsid w:val="00FA005D"/>
    <w:rsid w:val="00FA060E"/>
    <w:rsid w:val="00FA0CEF"/>
    <w:rsid w:val="00FA1540"/>
    <w:rsid w:val="00FA1D1C"/>
    <w:rsid w:val="00FA1DC8"/>
    <w:rsid w:val="00FA24AF"/>
    <w:rsid w:val="00FA2929"/>
    <w:rsid w:val="00FA2B16"/>
    <w:rsid w:val="00FA2EA2"/>
    <w:rsid w:val="00FA31D7"/>
    <w:rsid w:val="00FA34E5"/>
    <w:rsid w:val="00FA37D5"/>
    <w:rsid w:val="00FA418D"/>
    <w:rsid w:val="00FA4356"/>
    <w:rsid w:val="00FA496D"/>
    <w:rsid w:val="00FA4E9C"/>
    <w:rsid w:val="00FA50EA"/>
    <w:rsid w:val="00FA54E4"/>
    <w:rsid w:val="00FA570C"/>
    <w:rsid w:val="00FA6280"/>
    <w:rsid w:val="00FA62F0"/>
    <w:rsid w:val="00FA6385"/>
    <w:rsid w:val="00FA6911"/>
    <w:rsid w:val="00FA6A64"/>
    <w:rsid w:val="00FA6FC8"/>
    <w:rsid w:val="00FA7126"/>
    <w:rsid w:val="00FA723F"/>
    <w:rsid w:val="00FA73E2"/>
    <w:rsid w:val="00FA745E"/>
    <w:rsid w:val="00FA745F"/>
    <w:rsid w:val="00FA77E0"/>
    <w:rsid w:val="00FA7D20"/>
    <w:rsid w:val="00FB0348"/>
    <w:rsid w:val="00FB0530"/>
    <w:rsid w:val="00FB0726"/>
    <w:rsid w:val="00FB1340"/>
    <w:rsid w:val="00FB1361"/>
    <w:rsid w:val="00FB17F0"/>
    <w:rsid w:val="00FB18FB"/>
    <w:rsid w:val="00FB1CA9"/>
    <w:rsid w:val="00FB1EC0"/>
    <w:rsid w:val="00FB23C2"/>
    <w:rsid w:val="00FB245D"/>
    <w:rsid w:val="00FB2621"/>
    <w:rsid w:val="00FB269B"/>
    <w:rsid w:val="00FB274D"/>
    <w:rsid w:val="00FB2E68"/>
    <w:rsid w:val="00FB3665"/>
    <w:rsid w:val="00FB36F5"/>
    <w:rsid w:val="00FB3863"/>
    <w:rsid w:val="00FB3B29"/>
    <w:rsid w:val="00FB3C49"/>
    <w:rsid w:val="00FB400F"/>
    <w:rsid w:val="00FB4433"/>
    <w:rsid w:val="00FB4639"/>
    <w:rsid w:val="00FB4D30"/>
    <w:rsid w:val="00FB4E6F"/>
    <w:rsid w:val="00FB5E0A"/>
    <w:rsid w:val="00FB5E83"/>
    <w:rsid w:val="00FB6F3F"/>
    <w:rsid w:val="00FB7054"/>
    <w:rsid w:val="00FB7BF2"/>
    <w:rsid w:val="00FB7EB8"/>
    <w:rsid w:val="00FB7FA6"/>
    <w:rsid w:val="00FC0230"/>
    <w:rsid w:val="00FC06C8"/>
    <w:rsid w:val="00FC1413"/>
    <w:rsid w:val="00FC15CD"/>
    <w:rsid w:val="00FC167A"/>
    <w:rsid w:val="00FC1759"/>
    <w:rsid w:val="00FC1B0B"/>
    <w:rsid w:val="00FC1B30"/>
    <w:rsid w:val="00FC257A"/>
    <w:rsid w:val="00FC3080"/>
    <w:rsid w:val="00FC32AE"/>
    <w:rsid w:val="00FC34C6"/>
    <w:rsid w:val="00FC3740"/>
    <w:rsid w:val="00FC3866"/>
    <w:rsid w:val="00FC3DBD"/>
    <w:rsid w:val="00FC4386"/>
    <w:rsid w:val="00FC4A27"/>
    <w:rsid w:val="00FC4BBD"/>
    <w:rsid w:val="00FC4C81"/>
    <w:rsid w:val="00FC50A7"/>
    <w:rsid w:val="00FC5141"/>
    <w:rsid w:val="00FC5685"/>
    <w:rsid w:val="00FC57B6"/>
    <w:rsid w:val="00FC5A6A"/>
    <w:rsid w:val="00FC5AAA"/>
    <w:rsid w:val="00FC5D0C"/>
    <w:rsid w:val="00FC6333"/>
    <w:rsid w:val="00FC6543"/>
    <w:rsid w:val="00FC6698"/>
    <w:rsid w:val="00FC6973"/>
    <w:rsid w:val="00FC6B0D"/>
    <w:rsid w:val="00FC6BB3"/>
    <w:rsid w:val="00FC70DE"/>
    <w:rsid w:val="00FC7B7D"/>
    <w:rsid w:val="00FC7D56"/>
    <w:rsid w:val="00FC7E19"/>
    <w:rsid w:val="00FD0019"/>
    <w:rsid w:val="00FD0389"/>
    <w:rsid w:val="00FD04E9"/>
    <w:rsid w:val="00FD0E7D"/>
    <w:rsid w:val="00FD0FA1"/>
    <w:rsid w:val="00FD11C8"/>
    <w:rsid w:val="00FD13D7"/>
    <w:rsid w:val="00FD1EE9"/>
    <w:rsid w:val="00FD21BA"/>
    <w:rsid w:val="00FD2274"/>
    <w:rsid w:val="00FD245E"/>
    <w:rsid w:val="00FD280A"/>
    <w:rsid w:val="00FD29FF"/>
    <w:rsid w:val="00FD2DFD"/>
    <w:rsid w:val="00FD37B6"/>
    <w:rsid w:val="00FD3BE3"/>
    <w:rsid w:val="00FD4110"/>
    <w:rsid w:val="00FD41EB"/>
    <w:rsid w:val="00FD46E2"/>
    <w:rsid w:val="00FD471B"/>
    <w:rsid w:val="00FD4B30"/>
    <w:rsid w:val="00FD4B94"/>
    <w:rsid w:val="00FD4D83"/>
    <w:rsid w:val="00FD56D5"/>
    <w:rsid w:val="00FD641E"/>
    <w:rsid w:val="00FD646B"/>
    <w:rsid w:val="00FD67CC"/>
    <w:rsid w:val="00FD67E3"/>
    <w:rsid w:val="00FD6F77"/>
    <w:rsid w:val="00FD7438"/>
    <w:rsid w:val="00FD74C4"/>
    <w:rsid w:val="00FD7588"/>
    <w:rsid w:val="00FD7D60"/>
    <w:rsid w:val="00FE0591"/>
    <w:rsid w:val="00FE0C32"/>
    <w:rsid w:val="00FE0DA8"/>
    <w:rsid w:val="00FE117C"/>
    <w:rsid w:val="00FE11B8"/>
    <w:rsid w:val="00FE1537"/>
    <w:rsid w:val="00FE1691"/>
    <w:rsid w:val="00FE1CDE"/>
    <w:rsid w:val="00FE1D1C"/>
    <w:rsid w:val="00FE2012"/>
    <w:rsid w:val="00FE2024"/>
    <w:rsid w:val="00FE2589"/>
    <w:rsid w:val="00FE38D4"/>
    <w:rsid w:val="00FE3941"/>
    <w:rsid w:val="00FE3C61"/>
    <w:rsid w:val="00FE3F30"/>
    <w:rsid w:val="00FE4385"/>
    <w:rsid w:val="00FE4941"/>
    <w:rsid w:val="00FE4B7E"/>
    <w:rsid w:val="00FE4D8F"/>
    <w:rsid w:val="00FE4EC5"/>
    <w:rsid w:val="00FE52C6"/>
    <w:rsid w:val="00FE5D1D"/>
    <w:rsid w:val="00FE619E"/>
    <w:rsid w:val="00FE64DF"/>
    <w:rsid w:val="00FE667B"/>
    <w:rsid w:val="00FE66F3"/>
    <w:rsid w:val="00FE6738"/>
    <w:rsid w:val="00FE6F32"/>
    <w:rsid w:val="00FE70C4"/>
    <w:rsid w:val="00FE7896"/>
    <w:rsid w:val="00FE7C23"/>
    <w:rsid w:val="00FE7CB0"/>
    <w:rsid w:val="00FE7E53"/>
    <w:rsid w:val="00FF02C5"/>
    <w:rsid w:val="00FF086F"/>
    <w:rsid w:val="00FF0898"/>
    <w:rsid w:val="00FF0B95"/>
    <w:rsid w:val="00FF0CC9"/>
    <w:rsid w:val="00FF12B6"/>
    <w:rsid w:val="00FF16C5"/>
    <w:rsid w:val="00FF1834"/>
    <w:rsid w:val="00FF1863"/>
    <w:rsid w:val="00FF21D0"/>
    <w:rsid w:val="00FF29ED"/>
    <w:rsid w:val="00FF2C37"/>
    <w:rsid w:val="00FF2F62"/>
    <w:rsid w:val="00FF2FE6"/>
    <w:rsid w:val="00FF3356"/>
    <w:rsid w:val="00FF3368"/>
    <w:rsid w:val="00FF362B"/>
    <w:rsid w:val="00FF3B85"/>
    <w:rsid w:val="00FF4439"/>
    <w:rsid w:val="00FF459A"/>
    <w:rsid w:val="00FF4841"/>
    <w:rsid w:val="00FF4AB4"/>
    <w:rsid w:val="00FF4AFB"/>
    <w:rsid w:val="00FF4D28"/>
    <w:rsid w:val="00FF5138"/>
    <w:rsid w:val="00FF523C"/>
    <w:rsid w:val="00FF54DF"/>
    <w:rsid w:val="00FF57E0"/>
    <w:rsid w:val="00FF5A73"/>
    <w:rsid w:val="00FF5E93"/>
    <w:rsid w:val="00FF5F37"/>
    <w:rsid w:val="00FF5FFB"/>
    <w:rsid w:val="00FF6149"/>
    <w:rsid w:val="00FF66FF"/>
    <w:rsid w:val="00FF6951"/>
    <w:rsid w:val="00FF6A9E"/>
    <w:rsid w:val="00FF6C23"/>
    <w:rsid w:val="00FF6D1C"/>
    <w:rsid w:val="00FF6DA4"/>
    <w:rsid w:val="00FF6E13"/>
    <w:rsid w:val="00FF6F2C"/>
    <w:rsid w:val="00FF70A3"/>
    <w:rsid w:val="00FF715E"/>
    <w:rsid w:val="00FF769D"/>
    <w:rsid w:val="00FF76E5"/>
    <w:rsid w:val="00FF7E1C"/>
    <w:rsid w:val="00FF7EA7"/>
    <w:rsid w:val="00FF7FBC"/>
    <w:rsid w:val="285B45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23A7A30D-C6B0-4E17-93E7-3DD2B762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DB"/>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uiPriority w:val="10"/>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semiHidden/>
    <w:unhideWhenUsed/>
    <w:rsid w:val="00FD1EE9"/>
    <w:pPr>
      <w:spacing w:line="240" w:lineRule="auto"/>
    </w:pPr>
    <w:rPr>
      <w:sz w:val="20"/>
      <w:szCs w:val="20"/>
    </w:rPr>
  </w:style>
  <w:style w:type="character" w:customStyle="1" w:styleId="CommentaireCar">
    <w:name w:val="Commentaire Car"/>
    <w:basedOn w:val="Policepardfaut"/>
    <w:link w:val="Commentaire"/>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uiPriority w:val="99"/>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uiPriority w:val="99"/>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 w:type="character" w:styleId="Accentuation">
    <w:name w:val="Emphasis"/>
    <w:basedOn w:val="Policepardfaut"/>
    <w:uiPriority w:val="20"/>
    <w:qFormat/>
    <w:rsid w:val="005F5066"/>
    <w:rPr>
      <w:i/>
      <w:iCs/>
    </w:rPr>
  </w:style>
  <w:style w:type="paragraph" w:customStyle="1" w:styleId="m-7396926958722155543m-789657545805931346221bod">
    <w:name w:val="m_-7396926958722155543m_-789657545805931346221bod"/>
    <w:basedOn w:val="Normal"/>
    <w:uiPriority w:val="99"/>
    <w:semiHidden/>
    <w:rsid w:val="00A73B9D"/>
    <w:pPr>
      <w:spacing w:before="100" w:beforeAutospacing="1" w:after="100" w:afterAutospacing="1" w:line="240" w:lineRule="auto"/>
    </w:pPr>
    <w:rPr>
      <w:rFonts w:ascii="Times New Roman" w:hAnsi="Times New Roman" w:cs="Times New Roman"/>
      <w:sz w:val="24"/>
      <w:szCs w:val="24"/>
      <w:lang w:eastAsia="fr-BE"/>
    </w:rPr>
  </w:style>
  <w:style w:type="character" w:customStyle="1" w:styleId="ZwaarsteTitel">
    <w:name w:val="Zwaarste Titel"/>
    <w:basedOn w:val="Policepardfaut"/>
    <w:uiPriority w:val="1"/>
    <w:semiHidden/>
    <w:qFormat/>
    <w:rsid w:val="00C5191D"/>
    <w:rPr>
      <w:b/>
      <w:caps/>
      <w:color w:val="595959"/>
      <w:sz w:val="28"/>
      <w:szCs w:val="28"/>
    </w:rPr>
  </w:style>
  <w:style w:type="paragraph" w:customStyle="1" w:styleId="TitelBB">
    <w:name w:val="TitelBB"/>
    <w:link w:val="TitelBBChar"/>
    <w:semiHidden/>
    <w:qFormat/>
    <w:rsid w:val="00C5191D"/>
    <w:pPr>
      <w:tabs>
        <w:tab w:val="left" w:pos="284"/>
        <w:tab w:val="left" w:pos="4253"/>
      </w:tabs>
      <w:spacing w:before="120" w:after="120" w:line="240" w:lineRule="auto"/>
      <w:jc w:val="center"/>
    </w:pPr>
    <w:rPr>
      <w:rFonts w:ascii="Arial" w:eastAsia="Times New Roman" w:hAnsi="Arial" w:cs="Arial"/>
      <w:b/>
      <w:bCs/>
      <w:caps/>
      <w:color w:val="808080"/>
      <w:sz w:val="20"/>
      <w:szCs w:val="20"/>
      <w:lang w:val="nl-BE"/>
    </w:rPr>
  </w:style>
  <w:style w:type="character" w:customStyle="1" w:styleId="TitelBBChar">
    <w:name w:val="TitelBB Char"/>
    <w:basedOn w:val="Policepardfaut"/>
    <w:link w:val="TitelBB"/>
    <w:semiHidden/>
    <w:rsid w:val="00C5191D"/>
    <w:rPr>
      <w:rFonts w:ascii="Arial" w:eastAsia="Times New Roman" w:hAnsi="Arial" w:cs="Arial"/>
      <w:b/>
      <w:bCs/>
      <w:caps/>
      <w:color w:val="808080"/>
      <w:sz w:val="20"/>
      <w:szCs w:val="20"/>
      <w:lang w:val="nl-BE"/>
    </w:rPr>
  </w:style>
  <w:style w:type="character" w:customStyle="1" w:styleId="subtitel">
    <w:name w:val="subtitel"/>
    <w:basedOn w:val="Policepardfaut"/>
    <w:uiPriority w:val="1"/>
    <w:semiHidden/>
    <w:rsid w:val="00C5191D"/>
    <w:rPr>
      <w:rFonts w:ascii="Arial" w:hAnsi="Arial"/>
      <w:b/>
      <w:caps w:val="0"/>
      <w:smallCaps w:val="0"/>
      <w:strike w:val="0"/>
      <w:dstrike w:val="0"/>
      <w:vanish w:val="0"/>
      <w:color w:val="595959"/>
      <w:sz w:val="20"/>
      <w:vertAlign w:val="baseline"/>
    </w:rPr>
  </w:style>
  <w:style w:type="paragraph" w:customStyle="1" w:styleId="western">
    <w:name w:val="western"/>
    <w:basedOn w:val="Normal"/>
    <w:rsid w:val="00435E67"/>
    <w:pPr>
      <w:spacing w:after="0" w:line="240" w:lineRule="auto"/>
    </w:pPr>
    <w:rPr>
      <w:rFonts w:ascii="Calibri" w:hAnsi="Calibri" w:cs="Calibri"/>
      <w:lang w:eastAsia="fr-BE"/>
    </w:rPr>
  </w:style>
  <w:style w:type="paragraph" w:customStyle="1" w:styleId="xmsonormal">
    <w:name w:val="x_msonormal"/>
    <w:basedOn w:val="Normal"/>
    <w:rsid w:val="007827E9"/>
    <w:pPr>
      <w:spacing w:after="0" w:line="240" w:lineRule="auto"/>
    </w:pPr>
    <w:rPr>
      <w:rFonts w:ascii="Calibri" w:hAnsi="Calibri" w:cs="Calibri"/>
      <w:lang w:eastAsia="fr-BE"/>
    </w:rPr>
  </w:style>
  <w:style w:type="character" w:customStyle="1" w:styleId="sc-kafwex">
    <w:name w:val="sc-kafwex"/>
    <w:basedOn w:val="Policepardfaut"/>
    <w:rsid w:val="00671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292">
      <w:bodyDiv w:val="1"/>
      <w:marLeft w:val="0"/>
      <w:marRight w:val="0"/>
      <w:marTop w:val="0"/>
      <w:marBottom w:val="0"/>
      <w:divBdr>
        <w:top w:val="none" w:sz="0" w:space="0" w:color="auto"/>
        <w:left w:val="none" w:sz="0" w:space="0" w:color="auto"/>
        <w:bottom w:val="none" w:sz="0" w:space="0" w:color="auto"/>
        <w:right w:val="none" w:sz="0" w:space="0" w:color="auto"/>
      </w:divBdr>
    </w:div>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130639202">
      <w:bodyDiv w:val="1"/>
      <w:marLeft w:val="0"/>
      <w:marRight w:val="0"/>
      <w:marTop w:val="0"/>
      <w:marBottom w:val="0"/>
      <w:divBdr>
        <w:top w:val="none" w:sz="0" w:space="0" w:color="auto"/>
        <w:left w:val="none" w:sz="0" w:space="0" w:color="auto"/>
        <w:bottom w:val="none" w:sz="0" w:space="0" w:color="auto"/>
        <w:right w:val="none" w:sz="0" w:space="0" w:color="auto"/>
      </w:divBdr>
    </w:div>
    <w:div w:id="153838588">
      <w:bodyDiv w:val="1"/>
      <w:marLeft w:val="0"/>
      <w:marRight w:val="0"/>
      <w:marTop w:val="0"/>
      <w:marBottom w:val="0"/>
      <w:divBdr>
        <w:top w:val="none" w:sz="0" w:space="0" w:color="auto"/>
        <w:left w:val="none" w:sz="0" w:space="0" w:color="auto"/>
        <w:bottom w:val="none" w:sz="0" w:space="0" w:color="auto"/>
        <w:right w:val="none" w:sz="0" w:space="0" w:color="auto"/>
      </w:divBdr>
    </w:div>
    <w:div w:id="309671391">
      <w:bodyDiv w:val="1"/>
      <w:marLeft w:val="0"/>
      <w:marRight w:val="0"/>
      <w:marTop w:val="0"/>
      <w:marBottom w:val="0"/>
      <w:divBdr>
        <w:top w:val="none" w:sz="0" w:space="0" w:color="auto"/>
        <w:left w:val="none" w:sz="0" w:space="0" w:color="auto"/>
        <w:bottom w:val="none" w:sz="0" w:space="0" w:color="auto"/>
        <w:right w:val="none" w:sz="0" w:space="0" w:color="auto"/>
      </w:divBdr>
    </w:div>
    <w:div w:id="321617706">
      <w:bodyDiv w:val="1"/>
      <w:marLeft w:val="0"/>
      <w:marRight w:val="0"/>
      <w:marTop w:val="0"/>
      <w:marBottom w:val="0"/>
      <w:divBdr>
        <w:top w:val="none" w:sz="0" w:space="0" w:color="auto"/>
        <w:left w:val="none" w:sz="0" w:space="0" w:color="auto"/>
        <w:bottom w:val="none" w:sz="0" w:space="0" w:color="auto"/>
        <w:right w:val="none" w:sz="0" w:space="0" w:color="auto"/>
      </w:divBdr>
    </w:div>
    <w:div w:id="335887637">
      <w:bodyDiv w:val="1"/>
      <w:marLeft w:val="0"/>
      <w:marRight w:val="0"/>
      <w:marTop w:val="0"/>
      <w:marBottom w:val="0"/>
      <w:divBdr>
        <w:top w:val="none" w:sz="0" w:space="0" w:color="auto"/>
        <w:left w:val="none" w:sz="0" w:space="0" w:color="auto"/>
        <w:bottom w:val="none" w:sz="0" w:space="0" w:color="auto"/>
        <w:right w:val="none" w:sz="0" w:space="0" w:color="auto"/>
      </w:divBdr>
    </w:div>
    <w:div w:id="370424859">
      <w:bodyDiv w:val="1"/>
      <w:marLeft w:val="0"/>
      <w:marRight w:val="0"/>
      <w:marTop w:val="0"/>
      <w:marBottom w:val="0"/>
      <w:divBdr>
        <w:top w:val="none" w:sz="0" w:space="0" w:color="auto"/>
        <w:left w:val="none" w:sz="0" w:space="0" w:color="auto"/>
        <w:bottom w:val="none" w:sz="0" w:space="0" w:color="auto"/>
        <w:right w:val="none" w:sz="0" w:space="0" w:color="auto"/>
      </w:divBdr>
    </w:div>
    <w:div w:id="375856177">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51942611">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508329048">
      <w:bodyDiv w:val="1"/>
      <w:marLeft w:val="0"/>
      <w:marRight w:val="0"/>
      <w:marTop w:val="0"/>
      <w:marBottom w:val="0"/>
      <w:divBdr>
        <w:top w:val="none" w:sz="0" w:space="0" w:color="auto"/>
        <w:left w:val="none" w:sz="0" w:space="0" w:color="auto"/>
        <w:bottom w:val="none" w:sz="0" w:space="0" w:color="auto"/>
        <w:right w:val="none" w:sz="0" w:space="0" w:color="auto"/>
      </w:divBdr>
    </w:div>
    <w:div w:id="575824836">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695497583">
      <w:bodyDiv w:val="1"/>
      <w:marLeft w:val="0"/>
      <w:marRight w:val="0"/>
      <w:marTop w:val="0"/>
      <w:marBottom w:val="0"/>
      <w:divBdr>
        <w:top w:val="none" w:sz="0" w:space="0" w:color="auto"/>
        <w:left w:val="none" w:sz="0" w:space="0" w:color="auto"/>
        <w:bottom w:val="none" w:sz="0" w:space="0" w:color="auto"/>
        <w:right w:val="none" w:sz="0" w:space="0" w:color="auto"/>
      </w:divBdr>
    </w:div>
    <w:div w:id="697240429">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739056596">
      <w:bodyDiv w:val="1"/>
      <w:marLeft w:val="0"/>
      <w:marRight w:val="0"/>
      <w:marTop w:val="0"/>
      <w:marBottom w:val="0"/>
      <w:divBdr>
        <w:top w:val="none" w:sz="0" w:space="0" w:color="auto"/>
        <w:left w:val="none" w:sz="0" w:space="0" w:color="auto"/>
        <w:bottom w:val="none" w:sz="0" w:space="0" w:color="auto"/>
        <w:right w:val="none" w:sz="0" w:space="0" w:color="auto"/>
      </w:divBdr>
    </w:div>
    <w:div w:id="787117054">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88073">
      <w:bodyDiv w:val="1"/>
      <w:marLeft w:val="0"/>
      <w:marRight w:val="0"/>
      <w:marTop w:val="0"/>
      <w:marBottom w:val="0"/>
      <w:divBdr>
        <w:top w:val="none" w:sz="0" w:space="0" w:color="auto"/>
        <w:left w:val="none" w:sz="0" w:space="0" w:color="auto"/>
        <w:bottom w:val="none" w:sz="0" w:space="0" w:color="auto"/>
        <w:right w:val="none" w:sz="0" w:space="0" w:color="auto"/>
      </w:divBdr>
    </w:div>
    <w:div w:id="953095901">
      <w:bodyDiv w:val="1"/>
      <w:marLeft w:val="0"/>
      <w:marRight w:val="0"/>
      <w:marTop w:val="0"/>
      <w:marBottom w:val="0"/>
      <w:divBdr>
        <w:top w:val="none" w:sz="0" w:space="0" w:color="auto"/>
        <w:left w:val="none" w:sz="0" w:space="0" w:color="auto"/>
        <w:bottom w:val="none" w:sz="0" w:space="0" w:color="auto"/>
        <w:right w:val="none" w:sz="0" w:space="0" w:color="auto"/>
      </w:divBdr>
    </w:div>
    <w:div w:id="958679333">
      <w:bodyDiv w:val="1"/>
      <w:marLeft w:val="0"/>
      <w:marRight w:val="0"/>
      <w:marTop w:val="0"/>
      <w:marBottom w:val="0"/>
      <w:divBdr>
        <w:top w:val="none" w:sz="0" w:space="0" w:color="auto"/>
        <w:left w:val="none" w:sz="0" w:space="0" w:color="auto"/>
        <w:bottom w:val="none" w:sz="0" w:space="0" w:color="auto"/>
        <w:right w:val="none" w:sz="0" w:space="0" w:color="auto"/>
      </w:divBdr>
    </w:div>
    <w:div w:id="1025326530">
      <w:bodyDiv w:val="1"/>
      <w:marLeft w:val="0"/>
      <w:marRight w:val="0"/>
      <w:marTop w:val="0"/>
      <w:marBottom w:val="0"/>
      <w:divBdr>
        <w:top w:val="none" w:sz="0" w:space="0" w:color="auto"/>
        <w:left w:val="none" w:sz="0" w:space="0" w:color="auto"/>
        <w:bottom w:val="none" w:sz="0" w:space="0" w:color="auto"/>
        <w:right w:val="none" w:sz="0" w:space="0" w:color="auto"/>
      </w:divBdr>
      <w:divsChild>
        <w:div w:id="2028093102">
          <w:marLeft w:val="0"/>
          <w:marRight w:val="0"/>
          <w:marTop w:val="0"/>
          <w:marBottom w:val="0"/>
          <w:divBdr>
            <w:top w:val="none" w:sz="0" w:space="0" w:color="auto"/>
            <w:left w:val="none" w:sz="0" w:space="0" w:color="auto"/>
            <w:bottom w:val="none" w:sz="0" w:space="0" w:color="auto"/>
            <w:right w:val="none" w:sz="0" w:space="0" w:color="auto"/>
          </w:divBdr>
          <w:divsChild>
            <w:div w:id="215167720">
              <w:marLeft w:val="0"/>
              <w:marRight w:val="0"/>
              <w:marTop w:val="0"/>
              <w:marBottom w:val="0"/>
              <w:divBdr>
                <w:top w:val="none" w:sz="0" w:space="0" w:color="auto"/>
                <w:left w:val="none" w:sz="0" w:space="0" w:color="auto"/>
                <w:bottom w:val="none" w:sz="0" w:space="0" w:color="auto"/>
                <w:right w:val="none" w:sz="0" w:space="0" w:color="auto"/>
              </w:divBdr>
              <w:divsChild>
                <w:div w:id="1795637490">
                  <w:marLeft w:val="-150"/>
                  <w:marRight w:val="-150"/>
                  <w:marTop w:val="0"/>
                  <w:marBottom w:val="0"/>
                  <w:divBdr>
                    <w:top w:val="none" w:sz="0" w:space="0" w:color="auto"/>
                    <w:left w:val="none" w:sz="0" w:space="0" w:color="auto"/>
                    <w:bottom w:val="none" w:sz="0" w:space="0" w:color="auto"/>
                    <w:right w:val="none" w:sz="0" w:space="0" w:color="auto"/>
                  </w:divBdr>
                  <w:divsChild>
                    <w:div w:id="1149859404">
                      <w:marLeft w:val="0"/>
                      <w:marRight w:val="0"/>
                      <w:marTop w:val="0"/>
                      <w:marBottom w:val="0"/>
                      <w:divBdr>
                        <w:top w:val="none" w:sz="0" w:space="0" w:color="auto"/>
                        <w:left w:val="none" w:sz="0" w:space="0" w:color="auto"/>
                        <w:bottom w:val="none" w:sz="0" w:space="0" w:color="auto"/>
                        <w:right w:val="none" w:sz="0" w:space="0" w:color="auto"/>
                      </w:divBdr>
                      <w:divsChild>
                        <w:div w:id="2046833302">
                          <w:marLeft w:val="0"/>
                          <w:marRight w:val="0"/>
                          <w:marTop w:val="0"/>
                          <w:marBottom w:val="0"/>
                          <w:divBdr>
                            <w:top w:val="none" w:sz="0" w:space="0" w:color="auto"/>
                            <w:left w:val="none" w:sz="0" w:space="0" w:color="auto"/>
                            <w:bottom w:val="none" w:sz="0" w:space="0" w:color="auto"/>
                            <w:right w:val="none" w:sz="0" w:space="0" w:color="auto"/>
                          </w:divBdr>
                          <w:divsChild>
                            <w:div w:id="1979603727">
                              <w:marLeft w:val="0"/>
                              <w:marRight w:val="0"/>
                              <w:marTop w:val="0"/>
                              <w:marBottom w:val="0"/>
                              <w:divBdr>
                                <w:top w:val="none" w:sz="0" w:space="0" w:color="auto"/>
                                <w:left w:val="none" w:sz="0" w:space="0" w:color="auto"/>
                                <w:bottom w:val="none" w:sz="0" w:space="0" w:color="auto"/>
                                <w:right w:val="none" w:sz="0" w:space="0" w:color="auto"/>
                              </w:divBdr>
                              <w:divsChild>
                                <w:div w:id="1162698308">
                                  <w:marLeft w:val="0"/>
                                  <w:marRight w:val="0"/>
                                  <w:marTop w:val="0"/>
                                  <w:marBottom w:val="0"/>
                                  <w:divBdr>
                                    <w:top w:val="none" w:sz="0" w:space="0" w:color="auto"/>
                                    <w:left w:val="none" w:sz="0" w:space="0" w:color="auto"/>
                                    <w:bottom w:val="none" w:sz="0" w:space="0" w:color="auto"/>
                                    <w:right w:val="none" w:sz="0" w:space="0" w:color="auto"/>
                                  </w:divBdr>
                                  <w:divsChild>
                                    <w:div w:id="2089382498">
                                      <w:marLeft w:val="0"/>
                                      <w:marRight w:val="0"/>
                                      <w:marTop w:val="0"/>
                                      <w:marBottom w:val="0"/>
                                      <w:divBdr>
                                        <w:top w:val="none" w:sz="0" w:space="0" w:color="auto"/>
                                        <w:left w:val="none" w:sz="0" w:space="0" w:color="auto"/>
                                        <w:bottom w:val="none" w:sz="0" w:space="0" w:color="auto"/>
                                        <w:right w:val="none" w:sz="0" w:space="0" w:color="auto"/>
                                      </w:divBdr>
                                      <w:divsChild>
                                        <w:div w:id="1608731084">
                                          <w:marLeft w:val="0"/>
                                          <w:marRight w:val="0"/>
                                          <w:marTop w:val="0"/>
                                          <w:marBottom w:val="0"/>
                                          <w:divBdr>
                                            <w:top w:val="none" w:sz="0" w:space="0" w:color="auto"/>
                                            <w:left w:val="none" w:sz="0" w:space="0" w:color="auto"/>
                                            <w:bottom w:val="none" w:sz="0" w:space="0" w:color="auto"/>
                                            <w:right w:val="none" w:sz="0" w:space="0" w:color="auto"/>
                                          </w:divBdr>
                                        </w:div>
                                        <w:div w:id="652295680">
                                          <w:marLeft w:val="0"/>
                                          <w:marRight w:val="0"/>
                                          <w:marTop w:val="0"/>
                                          <w:marBottom w:val="0"/>
                                          <w:divBdr>
                                            <w:top w:val="none" w:sz="0" w:space="0" w:color="auto"/>
                                            <w:left w:val="none" w:sz="0" w:space="0" w:color="auto"/>
                                            <w:bottom w:val="none" w:sz="0" w:space="0" w:color="auto"/>
                                            <w:right w:val="none" w:sz="0" w:space="0" w:color="auto"/>
                                          </w:divBdr>
                                        </w:div>
                                        <w:div w:id="16325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070541959">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168209004">
      <w:bodyDiv w:val="1"/>
      <w:marLeft w:val="0"/>
      <w:marRight w:val="0"/>
      <w:marTop w:val="0"/>
      <w:marBottom w:val="0"/>
      <w:divBdr>
        <w:top w:val="none" w:sz="0" w:space="0" w:color="auto"/>
        <w:left w:val="none" w:sz="0" w:space="0" w:color="auto"/>
        <w:bottom w:val="none" w:sz="0" w:space="0" w:color="auto"/>
        <w:right w:val="none" w:sz="0" w:space="0" w:color="auto"/>
      </w:divBdr>
    </w:div>
    <w:div w:id="1224097287">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281498851">
      <w:bodyDiv w:val="1"/>
      <w:marLeft w:val="0"/>
      <w:marRight w:val="0"/>
      <w:marTop w:val="0"/>
      <w:marBottom w:val="0"/>
      <w:divBdr>
        <w:top w:val="none" w:sz="0" w:space="0" w:color="auto"/>
        <w:left w:val="none" w:sz="0" w:space="0" w:color="auto"/>
        <w:bottom w:val="none" w:sz="0" w:space="0" w:color="auto"/>
        <w:right w:val="none" w:sz="0" w:space="0" w:color="auto"/>
      </w:divBdr>
    </w:div>
    <w:div w:id="1341464571">
      <w:bodyDiv w:val="1"/>
      <w:marLeft w:val="0"/>
      <w:marRight w:val="0"/>
      <w:marTop w:val="0"/>
      <w:marBottom w:val="0"/>
      <w:divBdr>
        <w:top w:val="none" w:sz="0" w:space="0" w:color="auto"/>
        <w:left w:val="none" w:sz="0" w:space="0" w:color="auto"/>
        <w:bottom w:val="none" w:sz="0" w:space="0" w:color="auto"/>
        <w:right w:val="none" w:sz="0" w:space="0" w:color="auto"/>
      </w:divBdr>
    </w:div>
    <w:div w:id="1345934588">
      <w:bodyDiv w:val="1"/>
      <w:marLeft w:val="0"/>
      <w:marRight w:val="0"/>
      <w:marTop w:val="0"/>
      <w:marBottom w:val="0"/>
      <w:divBdr>
        <w:top w:val="none" w:sz="0" w:space="0" w:color="auto"/>
        <w:left w:val="none" w:sz="0" w:space="0" w:color="auto"/>
        <w:bottom w:val="none" w:sz="0" w:space="0" w:color="auto"/>
        <w:right w:val="none" w:sz="0" w:space="0" w:color="auto"/>
      </w:divBdr>
    </w:div>
    <w:div w:id="1434981106">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534292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524787136">
      <w:bodyDiv w:val="1"/>
      <w:marLeft w:val="0"/>
      <w:marRight w:val="0"/>
      <w:marTop w:val="0"/>
      <w:marBottom w:val="0"/>
      <w:divBdr>
        <w:top w:val="none" w:sz="0" w:space="0" w:color="auto"/>
        <w:left w:val="none" w:sz="0" w:space="0" w:color="auto"/>
        <w:bottom w:val="none" w:sz="0" w:space="0" w:color="auto"/>
        <w:right w:val="none" w:sz="0" w:space="0" w:color="auto"/>
      </w:divBdr>
    </w:div>
    <w:div w:id="1539053210">
      <w:bodyDiv w:val="1"/>
      <w:marLeft w:val="0"/>
      <w:marRight w:val="0"/>
      <w:marTop w:val="0"/>
      <w:marBottom w:val="0"/>
      <w:divBdr>
        <w:top w:val="none" w:sz="0" w:space="0" w:color="auto"/>
        <w:left w:val="none" w:sz="0" w:space="0" w:color="auto"/>
        <w:bottom w:val="none" w:sz="0" w:space="0" w:color="auto"/>
        <w:right w:val="none" w:sz="0" w:space="0" w:color="auto"/>
      </w:divBdr>
    </w:div>
    <w:div w:id="1561096380">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11360">
      <w:bodyDiv w:val="1"/>
      <w:marLeft w:val="0"/>
      <w:marRight w:val="0"/>
      <w:marTop w:val="0"/>
      <w:marBottom w:val="0"/>
      <w:divBdr>
        <w:top w:val="none" w:sz="0" w:space="0" w:color="auto"/>
        <w:left w:val="none" w:sz="0" w:space="0" w:color="auto"/>
        <w:bottom w:val="none" w:sz="0" w:space="0" w:color="auto"/>
        <w:right w:val="none" w:sz="0" w:space="0" w:color="auto"/>
      </w:divBdr>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0835357">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783569003">
      <w:bodyDiv w:val="1"/>
      <w:marLeft w:val="0"/>
      <w:marRight w:val="0"/>
      <w:marTop w:val="0"/>
      <w:marBottom w:val="0"/>
      <w:divBdr>
        <w:top w:val="none" w:sz="0" w:space="0" w:color="auto"/>
        <w:left w:val="none" w:sz="0" w:space="0" w:color="auto"/>
        <w:bottom w:val="none" w:sz="0" w:space="0" w:color="auto"/>
        <w:right w:val="none" w:sz="0" w:space="0" w:color="auto"/>
      </w:divBdr>
    </w:div>
    <w:div w:id="1796018124">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1951082226">
      <w:bodyDiv w:val="1"/>
      <w:marLeft w:val="0"/>
      <w:marRight w:val="0"/>
      <w:marTop w:val="0"/>
      <w:marBottom w:val="0"/>
      <w:divBdr>
        <w:top w:val="none" w:sz="0" w:space="0" w:color="auto"/>
        <w:left w:val="none" w:sz="0" w:space="0" w:color="auto"/>
        <w:bottom w:val="none" w:sz="0" w:space="0" w:color="auto"/>
        <w:right w:val="none" w:sz="0" w:space="0" w:color="auto"/>
      </w:divBdr>
    </w:div>
    <w:div w:id="1986929633">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mailto:pl@fiwap.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ierre.lebrun@fiwap.b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pommak.b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potaton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dominique.florins@fiwap.be" TargetMode="External"/><Relationship Id="rId10" Type="http://schemas.openxmlformats.org/officeDocument/2006/relationships/hyperlink" Target="http://fiwap.be/documentation/thermonebulisation-prevention-et-securite/" TargetMode="External"/><Relationship Id="rId19" Type="http://schemas.openxmlformats.org/officeDocument/2006/relationships/hyperlink" Target="mailto:df@fiwap.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mailto:daniel.ryckmans@fiwap.b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8A38-A562-4DCB-B17B-8A3900C7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2812</Words>
  <Characters>15472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FIWAP asbl</cp:lastModifiedBy>
  <cp:revision>8</cp:revision>
  <cp:lastPrinted>2021-01-19T14:29:00Z</cp:lastPrinted>
  <dcterms:created xsi:type="dcterms:W3CDTF">2021-01-19T08:13:00Z</dcterms:created>
  <dcterms:modified xsi:type="dcterms:W3CDTF">2021-01-19T14:30:00Z</dcterms:modified>
</cp:coreProperties>
</file>